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2D" w:rsidRPr="000C1FA2" w:rsidRDefault="00DE747D" w:rsidP="0047082D">
      <w:pPr>
        <w:pStyle w:val="Title"/>
        <w:jc w:val="center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פתרון </w:t>
      </w:r>
      <w:r w:rsidR="0047082D" w:rsidRPr="000C1FA2">
        <w:rPr>
          <w:rFonts w:ascii="Tahoma" w:hAnsi="Tahoma" w:cs="Tahoma"/>
          <w:rtl/>
        </w:rPr>
        <w:t xml:space="preserve">תרגיל בית </w:t>
      </w:r>
      <w:r w:rsidR="0047082D">
        <w:rPr>
          <w:rFonts w:ascii="Tahoma" w:hAnsi="Tahoma" w:cs="Tahoma" w:hint="cs"/>
          <w:rtl/>
        </w:rPr>
        <w:t>8</w:t>
      </w:r>
      <w:r w:rsidR="0047082D" w:rsidRPr="000C1FA2">
        <w:rPr>
          <w:rFonts w:ascii="Tahoma" w:hAnsi="Tahoma" w:cs="Tahoma"/>
          <w:rtl/>
        </w:rPr>
        <w:t xml:space="preserve"> – </w:t>
      </w:r>
      <w:r w:rsidR="0047082D">
        <w:rPr>
          <w:rFonts w:ascii="Tahoma" w:hAnsi="Tahoma" w:cs="Tahoma" w:hint="cs"/>
          <w:rtl/>
        </w:rPr>
        <w:t>טופולוגיה</w:t>
      </w:r>
    </w:p>
    <w:p w:rsidR="009765B0" w:rsidRPr="0047082D" w:rsidRDefault="009765B0" w:rsidP="00630FB2">
      <w:pPr>
        <w:pStyle w:val="ListParagraph"/>
        <w:ind w:left="-58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47082D">
        <w:rPr>
          <w:rFonts w:ascii="Tahoma" w:hAnsi="Tahoma" w:cs="Tahoma"/>
          <w:b/>
          <w:bCs/>
          <w:sz w:val="24"/>
          <w:szCs w:val="24"/>
          <w:u w:val="single"/>
          <w:rtl/>
        </w:rPr>
        <w:t>שאלה 1</w:t>
      </w:r>
    </w:p>
    <w:p w:rsidR="009765B0" w:rsidRPr="0047082D" w:rsidRDefault="009765B0" w:rsidP="00763E61">
      <w:pPr>
        <w:pStyle w:val="ListParagraph"/>
        <w:ind w:left="-58"/>
        <w:rPr>
          <w:rFonts w:ascii="Tahoma" w:hAnsi="Tahoma" w:cs="Tahoma"/>
          <w:sz w:val="24"/>
          <w:szCs w:val="24"/>
          <w:rtl/>
        </w:rPr>
      </w:pPr>
      <w:r w:rsidRPr="0047082D">
        <w:rPr>
          <w:rFonts w:ascii="Tahoma" w:hAnsi="Tahoma" w:cs="Tahoma"/>
          <w:sz w:val="24"/>
          <w:szCs w:val="24"/>
          <w:rtl/>
        </w:rPr>
        <w:t>נתבונן בשלושה תת</w:t>
      </w:r>
      <w:r w:rsidR="00763E61">
        <w:rPr>
          <w:rFonts w:ascii="Tahoma" w:hAnsi="Tahoma" w:cs="Tahoma" w:hint="cs"/>
          <w:sz w:val="24"/>
          <w:szCs w:val="24"/>
          <w:rtl/>
        </w:rPr>
        <w:t>-</w:t>
      </w:r>
      <w:r w:rsidRPr="0047082D">
        <w:rPr>
          <w:rFonts w:ascii="Tahoma" w:hAnsi="Tahoma" w:cs="Tahoma"/>
          <w:sz w:val="24"/>
          <w:szCs w:val="24"/>
          <w:rtl/>
        </w:rPr>
        <w:t xml:space="preserve">מרחבים של </w:t>
      </w:r>
      <w:r w:rsidRPr="0047082D">
        <w:rPr>
          <w:rFonts w:ascii="Tahoma" w:hAnsi="Tahoma" w:cs="Tahoma"/>
          <w:position w:val="-4"/>
          <w:sz w:val="24"/>
          <w:szCs w:val="24"/>
        </w:rPr>
        <w:object w:dxaOrig="3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5pt" o:ole="">
            <v:imagedata r:id="rId7" o:title=""/>
          </v:shape>
          <o:OLEObject Type="Embed" ProgID="Equation.DSMT4" ShapeID="_x0000_i1025" DrawAspect="Content" ObjectID="_1495296190" r:id="rId8"/>
        </w:object>
      </w:r>
      <w:r w:rsidRPr="0047082D">
        <w:rPr>
          <w:rFonts w:ascii="Tahoma" w:hAnsi="Tahoma" w:cs="Tahoma"/>
          <w:sz w:val="24"/>
          <w:szCs w:val="24"/>
          <w:rtl/>
        </w:rPr>
        <w:t>:</w:t>
      </w:r>
    </w:p>
    <w:p w:rsidR="009765B0" w:rsidRPr="0047082D" w:rsidRDefault="009765B0" w:rsidP="00630FB2">
      <w:pPr>
        <w:pStyle w:val="ListParagraph"/>
        <w:ind w:left="-58"/>
        <w:rPr>
          <w:rFonts w:ascii="Tahoma" w:hAnsi="Tahoma" w:cs="Tahoma"/>
          <w:sz w:val="24"/>
          <w:szCs w:val="24"/>
          <w:rtl/>
        </w:rPr>
      </w:pPr>
      <w:r w:rsidRPr="0047082D">
        <w:rPr>
          <w:rFonts w:ascii="Tahoma" w:hAnsi="Tahoma" w:cs="Tahoma"/>
          <w:position w:val="-104"/>
          <w:sz w:val="24"/>
          <w:szCs w:val="24"/>
        </w:rPr>
        <w:object w:dxaOrig="6100" w:dyaOrig="1820">
          <v:shape id="_x0000_i1026" type="#_x0000_t75" style="width:305.25pt;height:89.25pt" o:ole="">
            <v:imagedata r:id="rId9" o:title=""/>
          </v:shape>
          <o:OLEObject Type="Embed" ProgID="Equation.DSMT4" ShapeID="_x0000_i1026" DrawAspect="Content" ObjectID="_1495296191" r:id="rId10"/>
        </w:object>
      </w:r>
    </w:p>
    <w:p w:rsidR="009765B0" w:rsidRPr="0047082D" w:rsidRDefault="009765B0" w:rsidP="00630FB2">
      <w:pPr>
        <w:rPr>
          <w:rFonts w:ascii="Tahoma" w:hAnsi="Tahoma" w:cs="Tahoma"/>
          <w:sz w:val="24"/>
          <w:szCs w:val="24"/>
          <w:rtl/>
        </w:rPr>
      </w:pPr>
      <w:r w:rsidRPr="0047082D">
        <w:rPr>
          <w:rFonts w:ascii="Tahoma" w:hAnsi="Tahoma" w:cs="Tahoma"/>
          <w:sz w:val="24"/>
          <w:szCs w:val="24"/>
          <w:rtl/>
        </w:rPr>
        <w:t>ראינו בכיתה ש-</w:t>
      </w:r>
      <w:r w:rsidRPr="0047082D">
        <w:rPr>
          <w:rFonts w:ascii="Tahoma" w:hAnsi="Tahoma" w:cs="Tahoma"/>
          <w:position w:val="-4"/>
          <w:sz w:val="24"/>
          <w:szCs w:val="24"/>
        </w:rPr>
        <w:object w:dxaOrig="260" w:dyaOrig="279">
          <v:shape id="_x0000_i1027" type="#_x0000_t75" style="width:12.75pt;height:14.25pt" o:ole="">
            <v:imagedata r:id="rId11" o:title=""/>
          </v:shape>
          <o:OLEObject Type="Embed" ProgID="Equation.DSMT4" ShapeID="_x0000_i1027" DrawAspect="Content" ObjectID="_1495296192" r:id="rId12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אינו הומיאומורפי ל-</w:t>
      </w:r>
      <w:r w:rsidRPr="0047082D">
        <w:rPr>
          <w:rFonts w:ascii="Tahoma" w:hAnsi="Tahoma" w:cs="Tahoma"/>
          <w:position w:val="-4"/>
          <w:sz w:val="24"/>
          <w:szCs w:val="24"/>
        </w:rPr>
        <w:object w:dxaOrig="320" w:dyaOrig="279">
          <v:shape id="_x0000_i1028" type="#_x0000_t75" style="width:15.75pt;height:14.25pt" o:ole="">
            <v:imagedata r:id="rId13" o:title=""/>
          </v:shape>
          <o:OLEObject Type="Embed" ProgID="Equation.DSMT4" ShapeID="_x0000_i1028" DrawAspect="Content" ObjectID="_1495296193" r:id="rId14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. האם </w:t>
      </w:r>
      <w:r w:rsidRPr="0047082D">
        <w:rPr>
          <w:rFonts w:ascii="Tahoma" w:hAnsi="Tahoma" w:cs="Tahoma"/>
          <w:position w:val="-4"/>
          <w:sz w:val="24"/>
          <w:szCs w:val="24"/>
        </w:rPr>
        <w:object w:dxaOrig="240" w:dyaOrig="279">
          <v:shape id="_x0000_i1029" type="#_x0000_t75" style="width:12pt;height:14.25pt" o:ole="">
            <v:imagedata r:id="rId15" o:title=""/>
          </v:shape>
          <o:OLEObject Type="Embed" ProgID="Equation.DSMT4" ShapeID="_x0000_i1029" DrawAspect="Content" ObjectID="_1495296194" r:id="rId16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הומיאומורפי ל-</w:t>
      </w:r>
      <w:r w:rsidRPr="0047082D">
        <w:rPr>
          <w:rFonts w:ascii="Tahoma" w:hAnsi="Tahoma" w:cs="Tahoma"/>
          <w:position w:val="-4"/>
          <w:sz w:val="24"/>
          <w:szCs w:val="24"/>
        </w:rPr>
        <w:object w:dxaOrig="320" w:dyaOrig="279">
          <v:shape id="_x0000_i1030" type="#_x0000_t75" style="width:15.75pt;height:14.25pt" o:ole="">
            <v:imagedata r:id="rId17" o:title=""/>
          </v:shape>
          <o:OLEObject Type="Embed" ProgID="Equation.DSMT4" ShapeID="_x0000_i1030" DrawAspect="Content" ObjectID="_1495296195" r:id="rId18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או ל-</w:t>
      </w:r>
      <w:r w:rsidRPr="0047082D">
        <w:rPr>
          <w:rFonts w:ascii="Tahoma" w:hAnsi="Tahoma" w:cs="Tahoma"/>
          <w:position w:val="-4"/>
          <w:sz w:val="24"/>
          <w:szCs w:val="24"/>
        </w:rPr>
        <w:object w:dxaOrig="260" w:dyaOrig="279">
          <v:shape id="_x0000_i1031" type="#_x0000_t75" style="width:12.75pt;height:14.25pt" o:ole="">
            <v:imagedata r:id="rId19" o:title=""/>
          </v:shape>
          <o:OLEObject Type="Embed" ProgID="Equation.DSMT4" ShapeID="_x0000_i1031" DrawAspect="Content" ObjectID="_1495296196" r:id="rId20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? </w:t>
      </w:r>
      <w:r w:rsidRPr="0047082D">
        <w:rPr>
          <w:rFonts w:ascii="Tahoma" w:hAnsi="Tahoma" w:cs="Tahoma"/>
          <w:b/>
          <w:bCs/>
          <w:sz w:val="24"/>
          <w:szCs w:val="24"/>
          <w:rtl/>
        </w:rPr>
        <w:t>הוכיחו את תשובתכם!</w:t>
      </w:r>
    </w:p>
    <w:p w:rsidR="00A25AC3" w:rsidRDefault="00A25AC3" w:rsidP="00A25AC3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פתרון</w:t>
      </w:r>
    </w:p>
    <w:p w:rsidR="00A25AC3" w:rsidRDefault="00A25AC3" w:rsidP="00A25AC3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עשינו הוכחות מלאות כאלה בכיתה ולכן כאן נרשום רק את הרעיון. הרעיון הוא שב-</w:t>
      </w:r>
      <w:r w:rsidRPr="00CC3D66">
        <w:rPr>
          <w:rFonts w:ascii="Tahoma" w:hAnsi="Tahoma" w:cs="Tahoma"/>
          <w:position w:val="-4"/>
          <w:sz w:val="24"/>
          <w:szCs w:val="24"/>
        </w:rPr>
        <w:object w:dxaOrig="320" w:dyaOrig="279">
          <v:shape id="_x0000_i1032" type="#_x0000_t75" style="width:15.75pt;height:14.25pt" o:ole="">
            <v:imagedata r:id="rId21" o:title=""/>
          </v:shape>
          <o:OLEObject Type="Embed" ProgID="Equation.DSMT4" ShapeID="_x0000_i1032" DrawAspect="Content" ObjectID="_1495296197" r:id="rId22"/>
        </w:object>
      </w:r>
      <w:r>
        <w:rPr>
          <w:rFonts w:ascii="Tahoma" w:hAnsi="Tahoma" w:cs="Tahoma" w:hint="cs"/>
          <w:sz w:val="24"/>
          <w:szCs w:val="24"/>
          <w:rtl/>
        </w:rPr>
        <w:t>וב-</w:t>
      </w:r>
      <w:r w:rsidRPr="00CC3D66">
        <w:rPr>
          <w:rFonts w:ascii="Tahoma" w:hAnsi="Tahoma" w:cs="Tahoma"/>
          <w:position w:val="-4"/>
          <w:sz w:val="24"/>
          <w:szCs w:val="24"/>
        </w:rPr>
        <w:object w:dxaOrig="260" w:dyaOrig="279">
          <v:shape id="_x0000_i1033" type="#_x0000_t75" style="width:12.75pt;height:14.25pt" o:ole="">
            <v:imagedata r:id="rId23" o:title=""/>
          </v:shape>
          <o:OLEObject Type="Embed" ProgID="Equation.DSMT4" ShapeID="_x0000_i1033" DrawAspect="Content" ObjectID="_1495296198" r:id="rId24"/>
        </w:object>
      </w:r>
      <w:r>
        <w:rPr>
          <w:rFonts w:ascii="Tahoma" w:hAnsi="Tahoma" w:cs="Tahoma" w:hint="cs"/>
          <w:sz w:val="24"/>
          <w:szCs w:val="24"/>
          <w:rtl/>
        </w:rPr>
        <w:t xml:space="preserve">, הוצאת </w:t>
      </w:r>
      <w:r>
        <w:rPr>
          <w:rFonts w:ascii="Tahoma" w:hAnsi="Tahoma" w:cs="Tahoma" w:hint="cs"/>
          <w:b/>
          <w:bCs/>
          <w:sz w:val="24"/>
          <w:szCs w:val="24"/>
          <w:rtl/>
        </w:rPr>
        <w:t>כל</w:t>
      </w:r>
      <w:r>
        <w:rPr>
          <w:rFonts w:ascii="Tahoma" w:hAnsi="Tahoma" w:cs="Tahoma" w:hint="cs"/>
          <w:sz w:val="24"/>
          <w:szCs w:val="24"/>
          <w:rtl/>
        </w:rPr>
        <w:t xml:space="preserve"> נקודה לא פוגעת בקשירותו של המרחב. עם זאת ב-</w:t>
      </w:r>
      <w:r w:rsidRPr="00CC3D66">
        <w:rPr>
          <w:rFonts w:ascii="Tahoma" w:hAnsi="Tahoma" w:cs="Tahoma"/>
          <w:position w:val="-4"/>
          <w:sz w:val="24"/>
          <w:szCs w:val="24"/>
        </w:rPr>
        <w:object w:dxaOrig="240" w:dyaOrig="279">
          <v:shape id="_x0000_i1034" type="#_x0000_t75" style="width:12pt;height:14.25pt" o:ole="">
            <v:imagedata r:id="rId25" o:title=""/>
          </v:shape>
          <o:OLEObject Type="Embed" ProgID="Equation.DSMT4" ShapeID="_x0000_i1034" DrawAspect="Content" ObjectID="_1495296199" r:id="rId26"/>
        </w:object>
      </w:r>
      <w:r>
        <w:rPr>
          <w:rFonts w:ascii="Tahoma" w:hAnsi="Tahoma" w:cs="Tahoma" w:hint="cs"/>
          <w:sz w:val="24"/>
          <w:szCs w:val="24"/>
          <w:rtl/>
        </w:rPr>
        <w:t xml:space="preserve">, ישנה נקודה </w:t>
      </w:r>
      <w:r>
        <w:rPr>
          <w:rFonts w:ascii="Tahoma" w:hAnsi="Tahoma" w:cs="Tahoma" w:hint="cs"/>
          <w:b/>
          <w:bCs/>
          <w:sz w:val="24"/>
          <w:szCs w:val="24"/>
          <w:rtl/>
        </w:rPr>
        <w:t>אחת</w:t>
      </w:r>
      <w:r>
        <w:rPr>
          <w:rFonts w:ascii="Tahoma" w:hAnsi="Tahoma" w:cs="Tahoma" w:hint="cs"/>
          <w:sz w:val="24"/>
          <w:szCs w:val="24"/>
          <w:rtl/>
        </w:rPr>
        <w:t xml:space="preserve"> שהוצאתה</w:t>
      </w:r>
      <w:r w:rsidR="00AD7B98">
        <w:rPr>
          <w:rFonts w:ascii="Tahoma" w:hAnsi="Tahoma" w:cs="Tahoma" w:hint="cs"/>
          <w:sz w:val="24"/>
          <w:szCs w:val="24"/>
          <w:rtl/>
        </w:rPr>
        <w:t>ּ</w:t>
      </w:r>
      <w:r>
        <w:rPr>
          <w:rFonts w:ascii="Tahoma" w:hAnsi="Tahoma" w:cs="Tahoma" w:hint="cs"/>
          <w:sz w:val="24"/>
          <w:szCs w:val="24"/>
          <w:rtl/>
        </w:rPr>
        <w:t xml:space="preserve"> פוגעת בקשירות (נקודת ההשקה).</w:t>
      </w:r>
    </w:p>
    <w:p w:rsidR="009765B0" w:rsidRPr="0047082D" w:rsidRDefault="009765B0" w:rsidP="00F73059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9765B0" w:rsidRPr="0047082D" w:rsidRDefault="009765B0" w:rsidP="00F73059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47082D">
        <w:rPr>
          <w:rFonts w:ascii="Tahoma" w:hAnsi="Tahoma" w:cs="Tahoma"/>
          <w:b/>
          <w:bCs/>
          <w:sz w:val="24"/>
          <w:szCs w:val="24"/>
          <w:u w:val="single"/>
          <w:rtl/>
        </w:rPr>
        <w:t>שאלה 2</w:t>
      </w:r>
    </w:p>
    <w:p w:rsidR="009765B0" w:rsidRPr="0047082D" w:rsidRDefault="009765B0" w:rsidP="00F73059">
      <w:pPr>
        <w:rPr>
          <w:rFonts w:ascii="Tahoma" w:hAnsi="Tahoma" w:cs="Tahoma"/>
          <w:sz w:val="24"/>
          <w:szCs w:val="24"/>
          <w:rtl/>
        </w:rPr>
      </w:pPr>
      <w:r w:rsidRPr="0047082D">
        <w:rPr>
          <w:rFonts w:ascii="Tahoma" w:hAnsi="Tahoma" w:cs="Tahoma"/>
          <w:sz w:val="24"/>
          <w:szCs w:val="24"/>
          <w:rtl/>
        </w:rPr>
        <w:t xml:space="preserve">תהי </w:t>
      </w:r>
      <w:r w:rsidRPr="0047082D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35" type="#_x0000_t75" style="width:14.25pt;height:12.75pt" o:ole="">
            <v:imagedata r:id="rId27" o:title=""/>
          </v:shape>
          <o:OLEObject Type="Embed" ProgID="Equation.DSMT4" ShapeID="_x0000_i1035" DrawAspect="Content" ObjectID="_1495296200" r:id="rId28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קבוצה לא ריקה עם הטופולוגיה הקו-סופית. האם המרחב </w:t>
      </w:r>
      <w:r w:rsidR="00763E61" w:rsidRPr="00763E61">
        <w:rPr>
          <w:rFonts w:ascii="Tahoma" w:hAnsi="Tahoma" w:cs="Tahoma"/>
          <w:position w:val="-18"/>
          <w:sz w:val="24"/>
          <w:szCs w:val="24"/>
        </w:rPr>
        <w:object w:dxaOrig="1180" w:dyaOrig="480">
          <v:shape id="_x0000_i1036" type="#_x0000_t75" style="width:59.25pt;height:24.75pt" o:ole="">
            <v:imagedata r:id="rId29" o:title=""/>
          </v:shape>
          <o:OLEObject Type="Embed" ProgID="Equation.DSMT4" ShapeID="_x0000_i1036" DrawAspect="Content" ObjectID="_1495296201" r:id="rId30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קשיר? (רמז: תלוי בעוצמה של </w:t>
      </w:r>
      <w:r w:rsidRPr="0047082D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37" type="#_x0000_t75" style="width:14.25pt;height:12.75pt" o:ole="">
            <v:imagedata r:id="rId27" o:title=""/>
          </v:shape>
          <o:OLEObject Type="Embed" ProgID="Equation.DSMT4" ShapeID="_x0000_i1037" DrawAspect="Content" ObjectID="_1495296202" r:id="rId31"/>
        </w:object>
      </w:r>
      <w:r w:rsidRPr="0047082D">
        <w:rPr>
          <w:rFonts w:ascii="Tahoma" w:hAnsi="Tahoma" w:cs="Tahoma"/>
          <w:sz w:val="24"/>
          <w:szCs w:val="24"/>
          <w:rtl/>
        </w:rPr>
        <w:t>).</w:t>
      </w:r>
    </w:p>
    <w:p w:rsidR="00AD7B98" w:rsidRPr="004A4516" w:rsidRDefault="00AD7B98" w:rsidP="00AD7B98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פתרון</w:t>
      </w:r>
    </w:p>
    <w:p w:rsidR="00AD7B98" w:rsidRPr="004A4516" w:rsidRDefault="00987D74" w:rsidP="00987D74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>אם</w:t>
      </w:r>
      <w:r w:rsidRPr="00987D74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38" type="#_x0000_t75" style="width:14.25pt;height:12.75pt" o:ole="">
            <v:imagedata r:id="rId32" o:title=""/>
          </v:shape>
          <o:OLEObject Type="Embed" ProgID="Equation.DSMT4" ShapeID="_x0000_i1038" DrawAspect="Content" ObjectID="_1495296203" r:id="rId33"/>
        </w:object>
      </w:r>
      <w:r w:rsidR="00AD7B98" w:rsidRPr="004A4516">
        <w:rPr>
          <w:rFonts w:ascii="Tahoma" w:hAnsi="Tahoma" w:cs="Tahoma"/>
          <w:sz w:val="24"/>
          <w:szCs w:val="24"/>
          <w:rtl/>
        </w:rPr>
        <w:t>סופי אז הטופולוגיה הק</w:t>
      </w:r>
      <w:r>
        <w:rPr>
          <w:rFonts w:ascii="Tahoma" w:hAnsi="Tahoma" w:cs="Tahoma" w:hint="cs"/>
          <w:sz w:val="24"/>
          <w:szCs w:val="24"/>
          <w:rtl/>
        </w:rPr>
        <w:t>ו-</w:t>
      </w:r>
      <w:r>
        <w:rPr>
          <w:rFonts w:ascii="Tahoma" w:hAnsi="Tahoma" w:cs="Tahoma"/>
          <w:sz w:val="24"/>
          <w:szCs w:val="24"/>
          <w:rtl/>
        </w:rPr>
        <w:t xml:space="preserve">סופית היא בדיוק </w:t>
      </w:r>
      <w:r w:rsidR="00AD7B98" w:rsidRPr="004A4516">
        <w:rPr>
          <w:rFonts w:ascii="Tahoma" w:hAnsi="Tahoma" w:cs="Tahoma"/>
          <w:sz w:val="24"/>
          <w:szCs w:val="24"/>
          <w:rtl/>
        </w:rPr>
        <w:t>הטופולוגיה הדיסקרטית כי כל תת</w:t>
      </w:r>
      <w:r>
        <w:rPr>
          <w:rFonts w:ascii="Tahoma" w:hAnsi="Tahoma" w:cs="Tahoma" w:hint="cs"/>
          <w:sz w:val="24"/>
          <w:szCs w:val="24"/>
          <w:rtl/>
        </w:rPr>
        <w:t>-</w:t>
      </w:r>
      <w:r w:rsidR="00AD7B98" w:rsidRPr="004A4516">
        <w:rPr>
          <w:rFonts w:ascii="Tahoma" w:hAnsi="Tahoma" w:cs="Tahoma"/>
          <w:sz w:val="24"/>
          <w:szCs w:val="24"/>
          <w:rtl/>
        </w:rPr>
        <w:t xml:space="preserve">קבוצה </w:t>
      </w:r>
      <w:r>
        <w:rPr>
          <w:rFonts w:ascii="Tahoma" w:hAnsi="Tahoma" w:cs="Tahoma" w:hint="cs"/>
          <w:sz w:val="24"/>
          <w:szCs w:val="24"/>
          <w:rtl/>
        </w:rPr>
        <w:t xml:space="preserve">היא </w:t>
      </w:r>
      <w:r w:rsidR="00AD7B98" w:rsidRPr="004A4516">
        <w:rPr>
          <w:rFonts w:ascii="Tahoma" w:hAnsi="Tahoma" w:cs="Tahoma"/>
          <w:sz w:val="24"/>
          <w:szCs w:val="24"/>
          <w:rtl/>
        </w:rPr>
        <w:t>סופית ולכן סגורה. (מה שאומר שגם כל תת</w:t>
      </w:r>
      <w:r>
        <w:rPr>
          <w:rFonts w:ascii="Tahoma" w:hAnsi="Tahoma" w:cs="Tahoma" w:hint="cs"/>
          <w:sz w:val="24"/>
          <w:szCs w:val="24"/>
          <w:rtl/>
        </w:rPr>
        <w:t>-</w:t>
      </w:r>
      <w:r w:rsidR="00AD7B98" w:rsidRPr="004A4516">
        <w:rPr>
          <w:rFonts w:ascii="Tahoma" w:hAnsi="Tahoma" w:cs="Tahoma"/>
          <w:sz w:val="24"/>
          <w:szCs w:val="24"/>
          <w:rtl/>
        </w:rPr>
        <w:t>קבוצה  פתוחה). טופולגיה זו קשירה אם ורק אם ב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987D74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39" type="#_x0000_t75" style="width:14.25pt;height:12.75pt" o:ole="">
            <v:imagedata r:id="rId34" o:title=""/>
          </v:shape>
          <o:OLEObject Type="Embed" ProgID="Equation.DSMT4" ShapeID="_x0000_i1039" DrawAspect="Content" ObjectID="_1495296204" r:id="rId35"/>
        </w:object>
      </w:r>
      <w:r>
        <w:rPr>
          <w:rFonts w:ascii="Tahoma" w:hAnsi="Tahoma" w:cs="Tahoma" w:hint="cs"/>
          <w:sz w:val="24"/>
          <w:szCs w:val="24"/>
          <w:rtl/>
        </w:rPr>
        <w:t xml:space="preserve"> יש רק </w:t>
      </w:r>
      <w:r w:rsidR="00AD7B98" w:rsidRPr="004A4516">
        <w:rPr>
          <w:rFonts w:ascii="Tahoma" w:hAnsi="Tahoma" w:cs="Tahoma"/>
          <w:sz w:val="24"/>
          <w:szCs w:val="24"/>
          <w:rtl/>
        </w:rPr>
        <w:t xml:space="preserve">איבר אחד (אם יש יותר מאיבר אחד אז </w:t>
      </w:r>
      <w:r w:rsidR="00AD7B98" w:rsidRPr="004A4516">
        <w:rPr>
          <w:rFonts w:ascii="Tahoma" w:hAnsi="Tahoma" w:cs="Tahoma"/>
          <w:position w:val="-14"/>
          <w:sz w:val="24"/>
          <w:szCs w:val="24"/>
        </w:rPr>
        <w:object w:dxaOrig="2000" w:dyaOrig="400">
          <v:shape id="_x0000_i1040" type="#_x0000_t75" style="width:99pt;height:19.5pt" o:ole="">
            <v:imagedata r:id="rId36" o:title=""/>
          </v:shape>
          <o:OLEObject Type="Embed" ProgID="Equation.DSMT4" ShapeID="_x0000_i1040" DrawAspect="Content" ObjectID="_1495296205" r:id="rId37"/>
        </w:object>
      </w:r>
      <w:r w:rsidR="00AD7B98" w:rsidRPr="004A4516">
        <w:rPr>
          <w:rFonts w:ascii="Tahoma" w:hAnsi="Tahoma" w:cs="Tahoma"/>
          <w:sz w:val="24"/>
          <w:szCs w:val="24"/>
          <w:rtl/>
        </w:rPr>
        <w:t xml:space="preserve"> ולכן </w:t>
      </w:r>
      <w:r w:rsidRPr="00987D74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41" type="#_x0000_t75" style="width:14.25pt;height:12.75pt" o:ole="">
            <v:imagedata r:id="rId38" o:title=""/>
          </v:shape>
          <o:OLEObject Type="Embed" ProgID="Equation.DSMT4" ShapeID="_x0000_i1041" DrawAspect="Content" ObjectID="_1495296206" r:id="rId39"/>
        </w:object>
      </w:r>
      <w:r w:rsidR="00AD7B98" w:rsidRPr="004A4516">
        <w:rPr>
          <w:rFonts w:ascii="Tahoma" w:hAnsi="Tahoma" w:cs="Tahoma"/>
          <w:sz w:val="24"/>
          <w:szCs w:val="24"/>
          <w:rtl/>
        </w:rPr>
        <w:t xml:space="preserve"> לא קשיר).</w:t>
      </w:r>
    </w:p>
    <w:p w:rsidR="00AD7B98" w:rsidRPr="004A4516" w:rsidRDefault="00AD7B98" w:rsidP="00987D74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4A4516">
        <w:rPr>
          <w:rFonts w:ascii="Tahoma" w:hAnsi="Tahoma" w:cs="Tahoma"/>
          <w:sz w:val="24"/>
          <w:szCs w:val="24"/>
          <w:rtl/>
        </w:rPr>
        <w:t xml:space="preserve">נראה שאם </w:t>
      </w:r>
      <w:r w:rsidR="00987D74" w:rsidRPr="00987D74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42" type="#_x0000_t75" style="width:14.25pt;height:12.75pt" o:ole="">
            <v:imagedata r:id="rId40" o:title=""/>
          </v:shape>
          <o:OLEObject Type="Embed" ProgID="Equation.DSMT4" ShapeID="_x0000_i1042" DrawAspect="Content" ObjectID="_1495296207" r:id="rId41"/>
        </w:object>
      </w:r>
      <w:r w:rsidRPr="004A4516">
        <w:rPr>
          <w:rFonts w:ascii="Tahoma" w:hAnsi="Tahoma" w:cs="Tahoma"/>
          <w:sz w:val="24"/>
          <w:szCs w:val="24"/>
          <w:rtl/>
        </w:rPr>
        <w:t>אינסופי המרחב קשיר. אחרת, קיימת ב</w:t>
      </w:r>
      <w:r w:rsidR="00987D74">
        <w:rPr>
          <w:rFonts w:ascii="Tahoma" w:hAnsi="Tahoma" w:cs="Tahoma" w:hint="cs"/>
          <w:sz w:val="24"/>
          <w:szCs w:val="24"/>
          <w:rtl/>
        </w:rPr>
        <w:t>-</w:t>
      </w:r>
      <w:r w:rsidR="00987D74" w:rsidRPr="00987D74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43" type="#_x0000_t75" style="width:14.25pt;height:12.75pt" o:ole="">
            <v:imagedata r:id="rId42" o:title=""/>
          </v:shape>
          <o:OLEObject Type="Embed" ProgID="Equation.DSMT4" ShapeID="_x0000_i1043" DrawAspect="Content" ObjectID="_1495296208" r:id="rId43"/>
        </w:object>
      </w:r>
      <w:r w:rsidRPr="004A4516">
        <w:rPr>
          <w:rFonts w:ascii="Tahoma" w:hAnsi="Tahoma" w:cs="Tahoma"/>
          <w:sz w:val="24"/>
          <w:szCs w:val="24"/>
          <w:rtl/>
        </w:rPr>
        <w:t>תת</w:t>
      </w:r>
      <w:r w:rsidR="00987D74">
        <w:rPr>
          <w:rFonts w:ascii="Tahoma" w:hAnsi="Tahoma" w:cs="Tahoma" w:hint="cs"/>
          <w:sz w:val="24"/>
          <w:szCs w:val="24"/>
          <w:rtl/>
        </w:rPr>
        <w:t>-</w:t>
      </w:r>
      <w:r w:rsidRPr="004A4516">
        <w:rPr>
          <w:rFonts w:ascii="Tahoma" w:hAnsi="Tahoma" w:cs="Tahoma"/>
          <w:sz w:val="24"/>
          <w:szCs w:val="24"/>
          <w:rtl/>
        </w:rPr>
        <w:t>קבוצה סגוחה לא טריוויאלית</w:t>
      </w:r>
      <w:r w:rsidR="00987D74" w:rsidRPr="00987D74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44" type="#_x0000_t75" style="width:12pt;height:12.75pt" o:ole="">
            <v:imagedata r:id="rId44" o:title=""/>
          </v:shape>
          <o:OLEObject Type="Embed" ProgID="Equation.DSMT4" ShapeID="_x0000_i1044" DrawAspect="Content" ObjectID="_1495296209" r:id="rId45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. </w:t>
      </w:r>
    </w:p>
    <w:p w:rsidR="00AD7B98" w:rsidRPr="004A4516" w:rsidRDefault="00AD7B98" w:rsidP="00987D74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4A4516">
        <w:rPr>
          <w:rFonts w:ascii="Tahoma" w:hAnsi="Tahoma" w:cs="Tahoma"/>
          <w:sz w:val="24"/>
          <w:szCs w:val="24"/>
          <w:rtl/>
        </w:rPr>
        <w:t xml:space="preserve">אם </w:t>
      </w:r>
      <w:r w:rsidR="00987D74" w:rsidRPr="00987D74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45" type="#_x0000_t75" style="width:12pt;height:12.75pt" o:ole="">
            <v:imagedata r:id="rId46" o:title=""/>
          </v:shape>
          <o:OLEObject Type="Embed" ProgID="Equation.DSMT4" ShapeID="_x0000_i1045" DrawAspect="Content" ObjectID="_1495296210" r:id="rId47"/>
        </w:object>
      </w:r>
      <w:r w:rsidRPr="004A4516">
        <w:rPr>
          <w:rFonts w:ascii="Tahoma" w:hAnsi="Tahoma" w:cs="Tahoma"/>
          <w:sz w:val="24"/>
          <w:szCs w:val="24"/>
          <w:rtl/>
        </w:rPr>
        <w:t>סגורה ושונה מ</w:t>
      </w:r>
      <w:r w:rsidR="00987D74">
        <w:rPr>
          <w:rFonts w:ascii="Tahoma" w:hAnsi="Tahoma" w:cs="Tahoma" w:hint="cs"/>
          <w:sz w:val="24"/>
          <w:szCs w:val="24"/>
          <w:rtl/>
        </w:rPr>
        <w:t>-</w:t>
      </w:r>
      <w:r w:rsidR="00987D74" w:rsidRPr="00987D74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46" type="#_x0000_t75" style="width:14.25pt;height:12.75pt" o:ole="">
            <v:imagedata r:id="rId40" o:title=""/>
          </v:shape>
          <o:OLEObject Type="Embed" ProgID="Equation.DSMT4" ShapeID="_x0000_i1046" DrawAspect="Content" ObjectID="_1495296211" r:id="rId48"/>
        </w:object>
      </w:r>
      <w:r w:rsidRPr="004A4516">
        <w:rPr>
          <w:rFonts w:ascii="Tahoma" w:hAnsi="Tahoma" w:cs="Tahoma"/>
          <w:sz w:val="24"/>
          <w:szCs w:val="24"/>
          <w:rtl/>
        </w:rPr>
        <w:t>הרי ש</w:t>
      </w:r>
      <w:r w:rsidR="00987D74">
        <w:rPr>
          <w:rFonts w:ascii="Tahoma" w:hAnsi="Tahoma" w:cs="Tahoma" w:hint="cs"/>
          <w:sz w:val="24"/>
          <w:szCs w:val="24"/>
          <w:rtl/>
        </w:rPr>
        <w:t>-</w:t>
      </w:r>
      <w:r w:rsidR="00987D74" w:rsidRPr="00987D74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47" type="#_x0000_t75" style="width:12pt;height:12.75pt" o:ole="">
            <v:imagedata r:id="rId46" o:title=""/>
          </v:shape>
          <o:OLEObject Type="Embed" ProgID="Equation.DSMT4" ShapeID="_x0000_i1047" DrawAspect="Content" ObjectID="_1495296212" r:id="rId49"/>
        </w:object>
      </w:r>
      <w:r w:rsidRPr="004A4516">
        <w:rPr>
          <w:rFonts w:ascii="Tahoma" w:hAnsi="Tahoma" w:cs="Tahoma"/>
          <w:sz w:val="24"/>
          <w:szCs w:val="24"/>
          <w:rtl/>
        </w:rPr>
        <w:t>סופית. אם</w:t>
      </w:r>
      <w:r w:rsidR="00987D74" w:rsidRPr="00987D74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48" type="#_x0000_t75" style="width:12pt;height:12.75pt" o:ole="">
            <v:imagedata r:id="rId46" o:title=""/>
          </v:shape>
          <o:OLEObject Type="Embed" ProgID="Equation.DSMT4" ShapeID="_x0000_i1048" DrawAspect="Content" ObjectID="_1495296213" r:id="rId50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 פתוחה ולא ריקה הרי ש</w:t>
      </w:r>
      <w:r w:rsidR="00987D74">
        <w:rPr>
          <w:rFonts w:ascii="Tahoma" w:hAnsi="Tahoma" w:cs="Tahoma" w:hint="cs"/>
          <w:sz w:val="24"/>
          <w:szCs w:val="24"/>
          <w:rtl/>
        </w:rPr>
        <w:t>-</w:t>
      </w:r>
      <w:r w:rsidRPr="004A4516">
        <w:rPr>
          <w:rFonts w:ascii="Tahoma" w:hAnsi="Tahoma" w:cs="Tahoma"/>
          <w:position w:val="-4"/>
          <w:sz w:val="24"/>
          <w:szCs w:val="24"/>
        </w:rPr>
        <w:object w:dxaOrig="320" w:dyaOrig="300">
          <v:shape id="_x0000_i1049" type="#_x0000_t75" style="width:15.75pt;height:15pt" o:ole="">
            <v:imagedata r:id="rId51" o:title=""/>
          </v:shape>
          <o:OLEObject Type="Embed" ProgID="Equation.DSMT4" ShapeID="_x0000_i1049" DrawAspect="Content" ObjectID="_1495296214" r:id="rId52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סופית. מכאן </w:t>
      </w:r>
      <w:r w:rsidRPr="004A4516">
        <w:rPr>
          <w:rFonts w:ascii="Tahoma" w:hAnsi="Tahoma" w:cs="Tahoma"/>
          <w:position w:val="-4"/>
          <w:sz w:val="24"/>
          <w:szCs w:val="24"/>
        </w:rPr>
        <w:object w:dxaOrig="1180" w:dyaOrig="300">
          <v:shape id="_x0000_i1050" type="#_x0000_t75" style="width:58.5pt;height:15pt" o:ole="">
            <v:imagedata r:id="rId53" o:title=""/>
          </v:shape>
          <o:OLEObject Type="Embed" ProgID="Equation.DSMT4" ShapeID="_x0000_i1050" DrawAspect="Content" ObjectID="_1495296215" r:id="rId54"/>
        </w:object>
      </w:r>
      <w:r w:rsidRPr="004A4516">
        <w:rPr>
          <w:rFonts w:ascii="Tahoma" w:hAnsi="Tahoma" w:cs="Tahoma"/>
          <w:sz w:val="24"/>
          <w:szCs w:val="24"/>
          <w:rtl/>
        </w:rPr>
        <w:t>סופי וזו סתירה.</w:t>
      </w:r>
    </w:p>
    <w:p w:rsidR="00AD7B98" w:rsidRPr="004A4516" w:rsidRDefault="00AD7B98" w:rsidP="00AD7B98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4A4516">
        <w:rPr>
          <w:rFonts w:ascii="Tahoma" w:hAnsi="Tahoma" w:cs="Tahoma"/>
          <w:sz w:val="24"/>
          <w:szCs w:val="24"/>
          <w:rtl/>
        </w:rPr>
        <w:lastRenderedPageBreak/>
        <w:t xml:space="preserve">מסקנה: </w:t>
      </w:r>
      <w:r w:rsidRPr="004A4516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51" type="#_x0000_t75" style="width:14.25pt;height:12.75pt" o:ole="">
            <v:imagedata r:id="rId55" o:title=""/>
          </v:shape>
          <o:OLEObject Type="Embed" ProgID="Equation.DSMT4" ShapeID="_x0000_i1051" DrawAspect="Content" ObjectID="_1495296216" r:id="rId56"/>
        </w:object>
      </w:r>
      <w:r w:rsidRPr="004A4516">
        <w:rPr>
          <w:rFonts w:ascii="Tahoma" w:hAnsi="Tahoma" w:cs="Tahoma"/>
          <w:sz w:val="24"/>
          <w:szCs w:val="24"/>
          <w:rtl/>
        </w:rPr>
        <w:t>קשיר אם הוא אינסופי או בעל איבר אחד ולא קשיר אם הוא סופי בעל יותר מאיבר אחד.</w:t>
      </w:r>
    </w:p>
    <w:p w:rsidR="00763E61" w:rsidRDefault="00763E61" w:rsidP="00F73059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9765B0" w:rsidRPr="0047082D" w:rsidRDefault="009765B0" w:rsidP="00F73059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47082D">
        <w:rPr>
          <w:rFonts w:ascii="Tahoma" w:hAnsi="Tahoma" w:cs="Tahoma"/>
          <w:b/>
          <w:bCs/>
          <w:sz w:val="24"/>
          <w:szCs w:val="24"/>
          <w:u w:val="single"/>
          <w:rtl/>
        </w:rPr>
        <w:t>שאלה 3</w:t>
      </w:r>
    </w:p>
    <w:p w:rsidR="009765B0" w:rsidRPr="0047082D" w:rsidRDefault="009765B0" w:rsidP="00F73059">
      <w:pPr>
        <w:rPr>
          <w:rFonts w:ascii="Tahoma" w:hAnsi="Tahoma" w:cs="Tahoma"/>
          <w:sz w:val="24"/>
          <w:szCs w:val="24"/>
          <w:rtl/>
        </w:rPr>
      </w:pPr>
      <w:r w:rsidRPr="0047082D">
        <w:rPr>
          <w:rFonts w:ascii="Tahoma" w:hAnsi="Tahoma" w:cs="Tahoma"/>
          <w:sz w:val="24"/>
          <w:szCs w:val="24"/>
          <w:u w:val="single"/>
          <w:rtl/>
        </w:rPr>
        <w:t>תזכורת</w:t>
      </w:r>
      <w:r w:rsidRPr="0047082D">
        <w:rPr>
          <w:rFonts w:ascii="Tahoma" w:hAnsi="Tahoma" w:cs="Tahoma"/>
          <w:sz w:val="24"/>
          <w:szCs w:val="24"/>
          <w:rtl/>
        </w:rPr>
        <w:t xml:space="preserve"> – הישר של סורגנפריי. נסמן ב-</w:t>
      </w:r>
      <w:r w:rsidRPr="0047082D">
        <w:rPr>
          <w:rFonts w:ascii="Tahoma" w:hAnsi="Tahoma" w:cs="Tahoma"/>
          <w:position w:val="-12"/>
          <w:sz w:val="24"/>
          <w:szCs w:val="24"/>
        </w:rPr>
        <w:object w:dxaOrig="380" w:dyaOrig="380">
          <v:shape id="_x0000_i1052" type="#_x0000_t75" style="width:18.75pt;height:18.75pt" o:ole="">
            <v:imagedata r:id="rId57" o:title=""/>
          </v:shape>
          <o:OLEObject Type="Embed" ProgID="Equation.DSMT4" ShapeID="_x0000_i1052" DrawAspect="Content" ObjectID="_1495296217" r:id="rId58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את </w:t>
      </w:r>
      <w:r w:rsidRPr="0047082D">
        <w:rPr>
          <w:rFonts w:ascii="Tahoma" w:hAnsi="Tahoma" w:cs="Tahoma"/>
          <w:position w:val="-4"/>
          <w:sz w:val="24"/>
          <w:szCs w:val="24"/>
        </w:rPr>
        <w:object w:dxaOrig="279" w:dyaOrig="279">
          <v:shape id="_x0000_i1053" type="#_x0000_t75" style="width:14.25pt;height:14.25pt" o:ole="">
            <v:imagedata r:id="rId59" o:title=""/>
          </v:shape>
          <o:OLEObject Type="Embed" ProgID="Equation.DSMT4" ShapeID="_x0000_i1053" DrawAspect="Content" ObjectID="_1495296218" r:id="rId60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עם הטופולוגיה הבאה </w:t>
      </w:r>
      <w:r w:rsidRPr="0047082D">
        <w:rPr>
          <w:rFonts w:ascii="Tahoma" w:hAnsi="Tahoma" w:cs="Tahoma"/>
          <w:position w:val="-4"/>
          <w:sz w:val="24"/>
          <w:szCs w:val="24"/>
        </w:rPr>
        <w:object w:dxaOrig="240" w:dyaOrig="279">
          <v:shape id="_x0000_i1054" type="#_x0000_t75" style="width:12pt;height:14.25pt" o:ole="">
            <v:imagedata r:id="rId61" o:title=""/>
          </v:shape>
          <o:OLEObject Type="Embed" ProgID="Equation.DSMT4" ShapeID="_x0000_i1054" DrawAspect="Content" ObjectID="_1495296219" r:id="rId62"/>
        </w:object>
      </w:r>
      <w:r w:rsidRPr="0047082D">
        <w:rPr>
          <w:rFonts w:ascii="Tahoma" w:hAnsi="Tahoma" w:cs="Tahoma"/>
          <w:sz w:val="24"/>
          <w:szCs w:val="24"/>
          <w:rtl/>
        </w:rPr>
        <w:t>:</w:t>
      </w:r>
    </w:p>
    <w:p w:rsidR="009765B0" w:rsidRPr="0047082D" w:rsidRDefault="009765B0" w:rsidP="00F73059">
      <w:pPr>
        <w:rPr>
          <w:rFonts w:ascii="Tahoma" w:hAnsi="Tahoma" w:cs="Tahoma"/>
          <w:sz w:val="24"/>
          <w:szCs w:val="24"/>
          <w:rtl/>
        </w:rPr>
      </w:pPr>
      <w:r w:rsidRPr="0047082D">
        <w:rPr>
          <w:rFonts w:ascii="Tahoma" w:hAnsi="Tahoma" w:cs="Tahoma"/>
          <w:position w:val="-6"/>
          <w:sz w:val="24"/>
          <w:szCs w:val="24"/>
        </w:rPr>
        <w:object w:dxaOrig="680" w:dyaOrig="279">
          <v:shape id="_x0000_i1055" type="#_x0000_t75" style="width:33.75pt;height:14.25pt" o:ole="">
            <v:imagedata r:id="rId63" o:title=""/>
          </v:shape>
          <o:OLEObject Type="Embed" ProgID="Equation.DSMT4" ShapeID="_x0000_i1055" DrawAspect="Content" ObjectID="_1495296220" r:id="rId64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אמ"מ </w:t>
      </w:r>
      <w:r w:rsidRPr="0047082D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056" type="#_x0000_t75" style="width:12.75pt;height:14.25pt" o:ole="">
            <v:imagedata r:id="rId65" o:title=""/>
          </v:shape>
          <o:OLEObject Type="Embed" ProgID="Equation.DSMT4" ShapeID="_x0000_i1056" DrawAspect="Content" ObjectID="_1495296221" r:id="rId66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היא איחוד של קטעים מהצורה </w:t>
      </w:r>
      <w:r w:rsidRPr="0047082D">
        <w:rPr>
          <w:rFonts w:ascii="Tahoma" w:hAnsi="Tahoma" w:cs="Tahoma"/>
          <w:position w:val="-14"/>
          <w:sz w:val="24"/>
          <w:szCs w:val="24"/>
        </w:rPr>
        <w:object w:dxaOrig="600" w:dyaOrig="420">
          <v:shape id="_x0000_i1057" type="#_x0000_t75" style="width:30pt;height:21pt" o:ole="">
            <v:imagedata r:id="rId67" o:title=""/>
          </v:shape>
          <o:OLEObject Type="Embed" ProgID="Equation.DSMT4" ShapeID="_x0000_i1057" DrawAspect="Content" ObjectID="_1495296222" r:id="rId68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(כולל איחוד ריק).</w:t>
      </w:r>
    </w:p>
    <w:p w:rsidR="009765B0" w:rsidRPr="0047082D" w:rsidRDefault="009765B0" w:rsidP="00E745EA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rtl/>
        </w:rPr>
      </w:pPr>
      <w:r w:rsidRPr="0047082D">
        <w:rPr>
          <w:rFonts w:ascii="Tahoma" w:hAnsi="Tahoma" w:cs="Tahoma"/>
          <w:sz w:val="24"/>
          <w:szCs w:val="24"/>
          <w:rtl/>
        </w:rPr>
        <w:t xml:space="preserve">הוכיחו כי מרכיבי הקשירות של </w:t>
      </w:r>
      <w:r w:rsidRPr="0047082D">
        <w:rPr>
          <w:rFonts w:ascii="Tahoma" w:hAnsi="Tahoma" w:cs="Tahoma"/>
          <w:position w:val="-12"/>
          <w:sz w:val="24"/>
          <w:szCs w:val="24"/>
        </w:rPr>
        <w:object w:dxaOrig="380" w:dyaOrig="380">
          <v:shape id="_x0000_i1058" type="#_x0000_t75" style="width:18.75pt;height:18.75pt" o:ole="">
            <v:imagedata r:id="rId57" o:title=""/>
          </v:shape>
          <o:OLEObject Type="Embed" ProgID="Equation.DSMT4" ShapeID="_x0000_i1058" DrawAspect="Content" ObjectID="_1495296223" r:id="rId69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הם הנקודונים.</w:t>
      </w:r>
    </w:p>
    <w:p w:rsidR="009765B0" w:rsidRPr="0047082D" w:rsidRDefault="009765B0" w:rsidP="00763E61">
      <w:pPr>
        <w:ind w:left="720"/>
        <w:rPr>
          <w:rFonts w:ascii="Tahoma" w:hAnsi="Tahoma" w:cs="Tahoma"/>
          <w:sz w:val="24"/>
          <w:szCs w:val="24"/>
          <w:rtl/>
        </w:rPr>
      </w:pPr>
      <w:r w:rsidRPr="0047082D">
        <w:rPr>
          <w:rFonts w:ascii="Tahoma" w:hAnsi="Tahoma" w:cs="Tahoma"/>
          <w:sz w:val="24"/>
          <w:szCs w:val="24"/>
          <w:rtl/>
        </w:rPr>
        <w:t xml:space="preserve">כלומר, הראו שאם </w:t>
      </w:r>
      <w:r w:rsidRPr="0047082D">
        <w:rPr>
          <w:rFonts w:ascii="Tahoma" w:hAnsi="Tahoma" w:cs="Tahoma"/>
          <w:position w:val="-4"/>
          <w:sz w:val="24"/>
          <w:szCs w:val="24"/>
        </w:rPr>
        <w:object w:dxaOrig="260" w:dyaOrig="279">
          <v:shape id="_x0000_i1059" type="#_x0000_t75" style="width:12.75pt;height:14.25pt" o:ole="">
            <v:imagedata r:id="rId70" o:title=""/>
          </v:shape>
          <o:OLEObject Type="Embed" ProgID="Equation.DSMT4" ShapeID="_x0000_i1059" DrawAspect="Content" ObjectID="_1495296224" r:id="rId71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הוא תת</w:t>
      </w:r>
      <w:r w:rsidR="00763E61">
        <w:rPr>
          <w:rFonts w:ascii="Tahoma" w:hAnsi="Tahoma" w:cs="Tahoma" w:hint="cs"/>
          <w:sz w:val="24"/>
          <w:szCs w:val="24"/>
          <w:rtl/>
        </w:rPr>
        <w:t>-</w:t>
      </w:r>
      <w:r w:rsidRPr="0047082D">
        <w:rPr>
          <w:rFonts w:ascii="Tahoma" w:hAnsi="Tahoma" w:cs="Tahoma"/>
          <w:sz w:val="24"/>
          <w:szCs w:val="24"/>
          <w:rtl/>
        </w:rPr>
        <w:t>מרחב בעל יותר מנקודה אחת, אזי הוא אינו קשיר.</w:t>
      </w:r>
    </w:p>
    <w:p w:rsidR="009765B0" w:rsidRPr="0047082D" w:rsidRDefault="009765B0" w:rsidP="00480F2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rtl/>
        </w:rPr>
      </w:pPr>
      <w:r w:rsidRPr="0047082D">
        <w:rPr>
          <w:rFonts w:ascii="Tahoma" w:hAnsi="Tahoma" w:cs="Tahoma"/>
          <w:sz w:val="24"/>
          <w:szCs w:val="24"/>
          <w:rtl/>
        </w:rPr>
        <w:t xml:space="preserve">מצאו את כל הפונקציות הרציפות </w:t>
      </w:r>
      <w:r w:rsidRPr="0047082D">
        <w:rPr>
          <w:rFonts w:ascii="Tahoma" w:hAnsi="Tahoma" w:cs="Tahoma"/>
          <w:position w:val="-12"/>
          <w:sz w:val="24"/>
          <w:szCs w:val="24"/>
        </w:rPr>
        <w:object w:dxaOrig="1340" w:dyaOrig="380">
          <v:shape id="_x0000_i1060" type="#_x0000_t75" style="width:66pt;height:18.75pt" o:ole="">
            <v:imagedata r:id="rId72" o:title=""/>
          </v:shape>
          <o:OLEObject Type="Embed" ProgID="Equation.DSMT4" ShapeID="_x0000_i1060" DrawAspect="Content" ObjectID="_1495296225" r:id="rId73"/>
        </w:object>
      </w:r>
      <w:r w:rsidRPr="0047082D">
        <w:rPr>
          <w:rFonts w:ascii="Tahoma" w:hAnsi="Tahoma" w:cs="Tahoma"/>
          <w:sz w:val="24"/>
          <w:szCs w:val="24"/>
          <w:rtl/>
        </w:rPr>
        <w:t>. כלומר, קבעו אילו פונקציות הן רציפות והוכיחו גם שהפונקציות שלא נכנסו לרשימה שלכם – הן אינן רציפות.</w:t>
      </w:r>
    </w:p>
    <w:p w:rsidR="000225EE" w:rsidRDefault="000225EE" w:rsidP="000225EE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פתרון</w:t>
      </w:r>
    </w:p>
    <w:p w:rsidR="000225EE" w:rsidRDefault="000225EE" w:rsidP="000225EE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 xml:space="preserve">יהי </w:t>
      </w:r>
      <w:r w:rsidRPr="0047082D">
        <w:rPr>
          <w:rFonts w:ascii="Tahoma" w:hAnsi="Tahoma" w:cs="Tahoma"/>
          <w:position w:val="-4"/>
          <w:sz w:val="24"/>
          <w:szCs w:val="24"/>
        </w:rPr>
        <w:object w:dxaOrig="260" w:dyaOrig="279">
          <v:shape id="_x0000_i1061" type="#_x0000_t75" style="width:12.75pt;height:14.25pt" o:ole="">
            <v:imagedata r:id="rId70" o:title=""/>
          </v:shape>
          <o:OLEObject Type="Embed" ProgID="Equation.DSMT4" ShapeID="_x0000_i1061" DrawAspect="Content" ObjectID="_1495296226" r:id="rId74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תת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47082D">
        <w:rPr>
          <w:rFonts w:ascii="Tahoma" w:hAnsi="Tahoma" w:cs="Tahoma"/>
          <w:sz w:val="24"/>
          <w:szCs w:val="24"/>
          <w:rtl/>
        </w:rPr>
        <w:t>מרחב בעל יותר מנקודה אחת</w:t>
      </w:r>
      <w:r>
        <w:rPr>
          <w:rFonts w:ascii="Tahoma" w:hAnsi="Tahoma" w:cs="Tahoma" w:hint="cs"/>
          <w:sz w:val="24"/>
          <w:szCs w:val="24"/>
          <w:rtl/>
        </w:rPr>
        <w:t xml:space="preserve"> ונוכיח שהוא אינו קשיר. קיימות ב-</w:t>
      </w:r>
      <w:r w:rsidRPr="005B63F7">
        <w:rPr>
          <w:rFonts w:ascii="Tahoma" w:hAnsi="Tahoma" w:cs="Tahoma"/>
          <w:position w:val="-4"/>
          <w:sz w:val="24"/>
          <w:szCs w:val="24"/>
        </w:rPr>
        <w:object w:dxaOrig="260" w:dyaOrig="279">
          <v:shape id="_x0000_i1062" type="#_x0000_t75" style="width:12.75pt;height:14.25pt" o:ole="">
            <v:imagedata r:id="rId75" o:title=""/>
          </v:shape>
          <o:OLEObject Type="Embed" ProgID="Equation.DSMT4" ShapeID="_x0000_i1062" DrawAspect="Content" ObjectID="_1495296227" r:id="rId76"/>
        </w:object>
      </w:r>
      <w:r>
        <w:rPr>
          <w:rFonts w:ascii="Tahoma" w:hAnsi="Tahoma" w:cs="Tahoma" w:hint="cs"/>
          <w:sz w:val="24"/>
          <w:szCs w:val="24"/>
          <w:rtl/>
        </w:rPr>
        <w:t xml:space="preserve"> לפחות שתי נקודות שנסמנן </w:t>
      </w:r>
      <w:r w:rsidRPr="005B63F7">
        <w:rPr>
          <w:rFonts w:ascii="Tahoma" w:hAnsi="Tahoma" w:cs="Tahoma"/>
          <w:position w:val="-12"/>
          <w:sz w:val="24"/>
          <w:szCs w:val="24"/>
        </w:rPr>
        <w:object w:dxaOrig="920" w:dyaOrig="360">
          <v:shape id="_x0000_i1063" type="#_x0000_t75" style="width:45.75pt;height:18pt" o:ole="">
            <v:imagedata r:id="rId77" o:title=""/>
          </v:shape>
          <o:OLEObject Type="Embed" ProgID="Equation.DSMT4" ShapeID="_x0000_i1063" DrawAspect="Content" ObjectID="_1495296228" r:id="rId78"/>
        </w:object>
      </w:r>
      <w:r>
        <w:rPr>
          <w:rFonts w:ascii="Tahoma" w:hAnsi="Tahoma" w:cs="Tahoma" w:hint="cs"/>
          <w:sz w:val="24"/>
          <w:szCs w:val="24"/>
          <w:rtl/>
        </w:rPr>
        <w:t xml:space="preserve">. בה"כ נניח </w:t>
      </w:r>
      <w:r w:rsidRPr="005B63F7">
        <w:rPr>
          <w:rFonts w:ascii="Tahoma" w:hAnsi="Tahoma" w:cs="Tahoma"/>
          <w:position w:val="-12"/>
          <w:sz w:val="24"/>
          <w:szCs w:val="24"/>
        </w:rPr>
        <w:object w:dxaOrig="639" w:dyaOrig="300">
          <v:shape id="_x0000_i1064" type="#_x0000_t75" style="width:32.25pt;height:15pt" o:ole="">
            <v:imagedata r:id="rId79" o:title=""/>
          </v:shape>
          <o:OLEObject Type="Embed" ProgID="Equation.DSMT4" ShapeID="_x0000_i1064" DrawAspect="Content" ObjectID="_1495296229" r:id="rId80"/>
        </w:object>
      </w:r>
      <w:r>
        <w:rPr>
          <w:rFonts w:ascii="Tahoma" w:hAnsi="Tahoma" w:cs="Tahoma" w:hint="cs"/>
          <w:sz w:val="24"/>
          <w:szCs w:val="24"/>
          <w:rtl/>
        </w:rPr>
        <w:t xml:space="preserve">. נגדיר </w:t>
      </w:r>
      <w:r w:rsidRPr="005B63F7">
        <w:rPr>
          <w:rFonts w:ascii="Tahoma" w:hAnsi="Tahoma" w:cs="Tahoma"/>
          <w:position w:val="-14"/>
          <w:sz w:val="24"/>
          <w:szCs w:val="24"/>
        </w:rPr>
        <w:object w:dxaOrig="3800" w:dyaOrig="420">
          <v:shape id="_x0000_i1065" type="#_x0000_t75" style="width:189.75pt;height:21pt" o:ole="">
            <v:imagedata r:id="rId81" o:title=""/>
          </v:shape>
          <o:OLEObject Type="Embed" ProgID="Equation.DSMT4" ShapeID="_x0000_i1065" DrawAspect="Content" ObjectID="_1495296230" r:id="rId82"/>
        </w:object>
      </w:r>
      <w:r>
        <w:rPr>
          <w:rFonts w:ascii="Tahoma" w:hAnsi="Tahoma" w:cs="Tahoma" w:hint="cs"/>
          <w:sz w:val="24"/>
          <w:szCs w:val="24"/>
          <w:rtl/>
        </w:rPr>
        <w:t>. ברור ש-</w:t>
      </w:r>
      <w:r w:rsidRPr="005B63F7">
        <w:rPr>
          <w:rFonts w:ascii="Tahoma" w:hAnsi="Tahoma" w:cs="Tahoma"/>
          <w:position w:val="-10"/>
          <w:sz w:val="24"/>
          <w:szCs w:val="24"/>
        </w:rPr>
        <w:object w:dxaOrig="560" w:dyaOrig="340">
          <v:shape id="_x0000_i1066" type="#_x0000_t75" style="width:27.75pt;height:17.25pt" o:ole="">
            <v:imagedata r:id="rId83" o:title=""/>
          </v:shape>
          <o:OLEObject Type="Embed" ProgID="Equation.DSMT4" ShapeID="_x0000_i1066" DrawAspect="Content" ObjectID="_1495296231" r:id="rId84"/>
        </w:object>
      </w:r>
      <w:r>
        <w:rPr>
          <w:rFonts w:ascii="Tahoma" w:hAnsi="Tahoma" w:cs="Tahoma" w:hint="cs"/>
          <w:sz w:val="24"/>
          <w:szCs w:val="24"/>
          <w:rtl/>
        </w:rPr>
        <w:t xml:space="preserve"> זרות ולא ריקות (שכן </w:t>
      </w:r>
      <w:r w:rsidRPr="005B63F7">
        <w:rPr>
          <w:rFonts w:ascii="Tahoma" w:hAnsi="Tahoma" w:cs="Tahoma"/>
          <w:position w:val="-12"/>
          <w:sz w:val="24"/>
          <w:szCs w:val="24"/>
        </w:rPr>
        <w:object w:dxaOrig="1420" w:dyaOrig="360">
          <v:shape id="_x0000_i1067" type="#_x0000_t75" style="width:71.25pt;height:18pt" o:ole="">
            <v:imagedata r:id="rId85" o:title=""/>
          </v:shape>
          <o:OLEObject Type="Embed" ProgID="Equation.DSMT4" ShapeID="_x0000_i1067" DrawAspect="Content" ObjectID="_1495296232" r:id="rId86"/>
        </w:object>
      </w:r>
      <w:r>
        <w:rPr>
          <w:rFonts w:ascii="Tahoma" w:hAnsi="Tahoma" w:cs="Tahoma" w:hint="cs"/>
          <w:sz w:val="24"/>
          <w:szCs w:val="24"/>
          <w:rtl/>
        </w:rPr>
        <w:t xml:space="preserve">). נותר להראות שהן פתוחות בתת המרחב </w:t>
      </w:r>
      <w:r w:rsidRPr="005B63F7">
        <w:rPr>
          <w:rFonts w:ascii="Tahoma" w:hAnsi="Tahoma" w:cs="Tahoma"/>
          <w:position w:val="-4"/>
          <w:sz w:val="24"/>
          <w:szCs w:val="24"/>
        </w:rPr>
        <w:object w:dxaOrig="260" w:dyaOrig="279">
          <v:shape id="_x0000_i1068" type="#_x0000_t75" style="width:12.75pt;height:14.25pt" o:ole="">
            <v:imagedata r:id="rId87" o:title=""/>
          </v:shape>
          <o:OLEObject Type="Embed" ProgID="Equation.DSMT4" ShapeID="_x0000_i1068" DrawAspect="Content" ObjectID="_1495296233" r:id="rId88"/>
        </w:object>
      </w:r>
      <w:r>
        <w:rPr>
          <w:rFonts w:ascii="Tahoma" w:hAnsi="Tahoma" w:cs="Tahoma" w:hint="cs"/>
          <w:sz w:val="24"/>
          <w:szCs w:val="24"/>
          <w:rtl/>
        </w:rPr>
        <w:t>. מספיק להראות ש-</w:t>
      </w:r>
      <w:r w:rsidRPr="005B63F7">
        <w:rPr>
          <w:rFonts w:ascii="Tahoma" w:hAnsi="Tahoma" w:cs="Tahoma"/>
          <w:position w:val="-14"/>
          <w:sz w:val="24"/>
          <w:szCs w:val="24"/>
        </w:rPr>
        <w:object w:dxaOrig="1719" w:dyaOrig="420">
          <v:shape id="_x0000_i1069" type="#_x0000_t75" style="width:86.25pt;height:21pt" o:ole="">
            <v:imagedata r:id="rId89" o:title=""/>
          </v:shape>
          <o:OLEObject Type="Embed" ProgID="Equation.DSMT4" ShapeID="_x0000_i1069" DrawAspect="Content" ObjectID="_1495296234" r:id="rId90"/>
        </w:object>
      </w:r>
      <w:r>
        <w:rPr>
          <w:rFonts w:ascii="Tahoma" w:hAnsi="Tahoma" w:cs="Tahoma" w:hint="cs"/>
          <w:sz w:val="24"/>
          <w:szCs w:val="24"/>
          <w:rtl/>
        </w:rPr>
        <w:t xml:space="preserve"> פתוחות ב-</w:t>
      </w:r>
      <w:r w:rsidRPr="005B63F7">
        <w:rPr>
          <w:rFonts w:ascii="Tahoma" w:hAnsi="Tahoma" w:cs="Tahoma"/>
          <w:position w:val="-12"/>
          <w:sz w:val="24"/>
          <w:szCs w:val="24"/>
        </w:rPr>
        <w:object w:dxaOrig="380" w:dyaOrig="380">
          <v:shape id="_x0000_i1070" type="#_x0000_t75" style="width:18.75pt;height:18.75pt" o:ole="">
            <v:imagedata r:id="rId91" o:title=""/>
          </v:shape>
          <o:OLEObject Type="Embed" ProgID="Equation.DSMT4" ShapeID="_x0000_i1070" DrawAspect="Content" ObjectID="_1495296235" r:id="rId92"/>
        </w:object>
      </w:r>
      <w:r>
        <w:rPr>
          <w:rFonts w:ascii="Tahoma" w:hAnsi="Tahoma" w:cs="Tahoma" w:hint="cs"/>
          <w:sz w:val="24"/>
          <w:szCs w:val="24"/>
          <w:rtl/>
        </w:rPr>
        <w:t xml:space="preserve">. מכיוון שראינו שהטופולוגיה של סורגנפריי מכילה את הטופולוגיה האוקלידית (הסטנדרטית) על </w:t>
      </w:r>
      <w:r w:rsidRPr="005B63F7">
        <w:rPr>
          <w:rFonts w:ascii="Tahoma" w:hAnsi="Tahoma" w:cs="Tahoma"/>
          <w:position w:val="-4"/>
          <w:sz w:val="24"/>
          <w:szCs w:val="24"/>
        </w:rPr>
        <w:object w:dxaOrig="279" w:dyaOrig="279">
          <v:shape id="_x0000_i1071" type="#_x0000_t75" style="width:14.25pt;height:14.25pt" o:ole="">
            <v:imagedata r:id="rId93" o:title=""/>
          </v:shape>
          <o:OLEObject Type="Embed" ProgID="Equation.DSMT4" ShapeID="_x0000_i1071" DrawAspect="Content" ObjectID="_1495296236" r:id="rId94"/>
        </w:object>
      </w:r>
      <w:r>
        <w:rPr>
          <w:rFonts w:ascii="Tahoma" w:hAnsi="Tahoma" w:cs="Tahoma" w:hint="cs"/>
          <w:sz w:val="24"/>
          <w:szCs w:val="24"/>
          <w:rtl/>
        </w:rPr>
        <w:t>,  ידוע ש-</w:t>
      </w:r>
      <w:r w:rsidRPr="005B63F7">
        <w:rPr>
          <w:rFonts w:ascii="Tahoma" w:hAnsi="Tahoma" w:cs="Tahoma"/>
          <w:position w:val="-14"/>
          <w:sz w:val="24"/>
          <w:szCs w:val="24"/>
        </w:rPr>
        <w:object w:dxaOrig="900" w:dyaOrig="420">
          <v:shape id="_x0000_i1072" type="#_x0000_t75" style="width:45pt;height:21pt" o:ole="">
            <v:imagedata r:id="rId95" o:title=""/>
          </v:shape>
          <o:OLEObject Type="Embed" ProgID="Equation.DSMT4" ShapeID="_x0000_i1072" DrawAspect="Content" ObjectID="_1495296237" r:id="rId96"/>
        </w:object>
      </w:r>
      <w:r>
        <w:rPr>
          <w:rFonts w:ascii="Tahoma" w:hAnsi="Tahoma" w:cs="Tahoma" w:hint="cs"/>
          <w:sz w:val="24"/>
          <w:szCs w:val="24"/>
          <w:rtl/>
        </w:rPr>
        <w:t xml:space="preserve"> פתוחה. כעת, את </w:t>
      </w:r>
      <w:r w:rsidRPr="005B63F7">
        <w:rPr>
          <w:rFonts w:ascii="Tahoma" w:hAnsi="Tahoma" w:cs="Tahoma"/>
          <w:position w:val="-14"/>
          <w:sz w:val="24"/>
          <w:szCs w:val="24"/>
        </w:rPr>
        <w:object w:dxaOrig="720" w:dyaOrig="420">
          <v:shape id="_x0000_i1073" type="#_x0000_t75" style="width:36pt;height:21pt" o:ole="">
            <v:imagedata r:id="rId97" o:title=""/>
          </v:shape>
          <o:OLEObject Type="Embed" ProgID="Equation.DSMT4" ShapeID="_x0000_i1073" DrawAspect="Content" ObjectID="_1495296238" r:id="rId98"/>
        </w:object>
      </w:r>
      <w:r>
        <w:rPr>
          <w:rFonts w:ascii="Tahoma" w:hAnsi="Tahoma" w:cs="Tahoma" w:hint="cs"/>
          <w:sz w:val="24"/>
          <w:szCs w:val="24"/>
          <w:rtl/>
        </w:rPr>
        <w:t xml:space="preserve"> ניתן להציג כ: </w:t>
      </w:r>
      <w:r w:rsidRPr="005B63F7">
        <w:rPr>
          <w:rFonts w:ascii="Tahoma" w:hAnsi="Tahoma" w:cs="Tahoma"/>
          <w:position w:val="-36"/>
          <w:sz w:val="24"/>
          <w:szCs w:val="24"/>
        </w:rPr>
        <w:object w:dxaOrig="1880" w:dyaOrig="660">
          <v:shape id="_x0000_i1074" type="#_x0000_t75" style="width:93.75pt;height:33pt" o:ole="">
            <v:imagedata r:id="rId99" o:title=""/>
          </v:shape>
          <o:OLEObject Type="Embed" ProgID="Equation.DSMT4" ShapeID="_x0000_i1074" DrawAspect="Content" ObjectID="_1495296239" r:id="rId100"/>
        </w:object>
      </w:r>
      <w:r>
        <w:rPr>
          <w:rFonts w:ascii="Tahoma" w:hAnsi="Tahoma" w:cs="Tahoma" w:hint="cs"/>
          <w:sz w:val="24"/>
          <w:szCs w:val="24"/>
          <w:rtl/>
        </w:rPr>
        <w:t xml:space="preserve"> ולכן היא פתוחה כאיחוד פתוחות.</w:t>
      </w:r>
    </w:p>
    <w:p w:rsidR="000225EE" w:rsidRDefault="000225EE" w:rsidP="000225EE">
      <w:pPr>
        <w:pStyle w:val="ListParagraph"/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מכאן, מכיוון ש-</w:t>
      </w:r>
      <w:r w:rsidRPr="00A74AD3">
        <w:rPr>
          <w:rFonts w:ascii="Tahoma" w:hAnsi="Tahoma" w:cs="Tahoma"/>
          <w:position w:val="-8"/>
          <w:sz w:val="24"/>
          <w:szCs w:val="24"/>
        </w:rPr>
        <w:object w:dxaOrig="1240" w:dyaOrig="340">
          <v:shape id="_x0000_i1075" type="#_x0000_t75" style="width:62.25pt;height:17.25pt" o:ole="">
            <v:imagedata r:id="rId101" o:title=""/>
          </v:shape>
          <o:OLEObject Type="Embed" ProgID="Equation.DSMT4" ShapeID="_x0000_i1075" DrawAspect="Content" ObjectID="_1495296240" r:id="rId102"/>
        </w:object>
      </w:r>
      <w:r>
        <w:rPr>
          <w:rFonts w:ascii="Tahoma" w:hAnsi="Tahoma" w:cs="Tahoma" w:hint="cs"/>
          <w:sz w:val="24"/>
          <w:szCs w:val="24"/>
          <w:rtl/>
        </w:rPr>
        <w:t xml:space="preserve"> נקבל ש-</w:t>
      </w:r>
      <w:r w:rsidRPr="00A74AD3">
        <w:rPr>
          <w:rFonts w:ascii="Tahoma" w:hAnsi="Tahoma" w:cs="Tahoma"/>
          <w:position w:val="-4"/>
          <w:sz w:val="24"/>
          <w:szCs w:val="24"/>
        </w:rPr>
        <w:object w:dxaOrig="260" w:dyaOrig="279">
          <v:shape id="_x0000_i1076" type="#_x0000_t75" style="width:12.75pt;height:14.25pt" o:ole="">
            <v:imagedata r:id="rId103" o:title=""/>
          </v:shape>
          <o:OLEObject Type="Embed" ProgID="Equation.DSMT4" ShapeID="_x0000_i1076" DrawAspect="Content" ObjectID="_1495296241" r:id="rId104"/>
        </w:object>
      </w:r>
      <w:r>
        <w:rPr>
          <w:rFonts w:ascii="Tahoma" w:hAnsi="Tahoma" w:cs="Tahoma" w:hint="cs"/>
          <w:sz w:val="24"/>
          <w:szCs w:val="24"/>
          <w:rtl/>
        </w:rPr>
        <w:t xml:space="preserve"> לא קשיר.</w:t>
      </w:r>
    </w:p>
    <w:p w:rsidR="000225EE" w:rsidRDefault="000225EE" w:rsidP="000225EE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 xml:space="preserve">קודם כל, הוכחתם טענה כללית לפיה פונקציה קבועה בין מרחבים טופולוגיים היא רציפה. נוכיח שאלה הן כל הפונקציות הרציפות </w:t>
      </w:r>
      <w:r w:rsidRPr="0047082D">
        <w:rPr>
          <w:rFonts w:ascii="Tahoma" w:hAnsi="Tahoma" w:cs="Tahoma"/>
          <w:position w:val="-12"/>
          <w:sz w:val="24"/>
          <w:szCs w:val="24"/>
        </w:rPr>
        <w:object w:dxaOrig="1340" w:dyaOrig="380">
          <v:shape id="_x0000_i1077" type="#_x0000_t75" style="width:66pt;height:18.75pt" o:ole="">
            <v:imagedata r:id="rId72" o:title=""/>
          </v:shape>
          <o:OLEObject Type="Embed" ProgID="Equation.DSMT4" ShapeID="_x0000_i1077" DrawAspect="Content" ObjectID="_1495296242" r:id="rId105"/>
        </w:object>
      </w:r>
      <w:r>
        <w:rPr>
          <w:rFonts w:ascii="Tahoma" w:hAnsi="Tahoma" w:cs="Tahoma" w:hint="cs"/>
          <w:sz w:val="24"/>
          <w:szCs w:val="24"/>
          <w:rtl/>
        </w:rPr>
        <w:t xml:space="preserve">. </w:t>
      </w:r>
    </w:p>
    <w:p w:rsidR="000225EE" w:rsidRDefault="000225EE" w:rsidP="000225EE">
      <w:pPr>
        <w:pStyle w:val="ListParagraph"/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lastRenderedPageBreak/>
        <w:t xml:space="preserve">נניח בשלילה שקיימת </w:t>
      </w:r>
      <w:r w:rsidRPr="0047082D">
        <w:rPr>
          <w:rFonts w:ascii="Tahoma" w:hAnsi="Tahoma" w:cs="Tahoma"/>
          <w:position w:val="-12"/>
          <w:sz w:val="24"/>
          <w:szCs w:val="24"/>
        </w:rPr>
        <w:object w:dxaOrig="1340" w:dyaOrig="380">
          <v:shape id="_x0000_i1078" type="#_x0000_t75" style="width:66pt;height:18.75pt" o:ole="">
            <v:imagedata r:id="rId72" o:title=""/>
          </v:shape>
          <o:OLEObject Type="Embed" ProgID="Equation.DSMT4" ShapeID="_x0000_i1078" DrawAspect="Content" ObjectID="_1495296243" r:id="rId106"/>
        </w:object>
      </w:r>
      <w:r>
        <w:rPr>
          <w:rFonts w:ascii="Tahoma" w:hAnsi="Tahoma" w:cs="Tahoma" w:hint="cs"/>
          <w:sz w:val="24"/>
          <w:szCs w:val="24"/>
          <w:rtl/>
        </w:rPr>
        <w:t xml:space="preserve"> פונקציה רציפה שאינה קבועה. מכיוון ש-</w:t>
      </w:r>
      <w:r w:rsidRPr="00240B9E">
        <w:rPr>
          <w:rFonts w:ascii="Tahoma" w:hAnsi="Tahoma" w:cs="Tahoma"/>
          <w:position w:val="-4"/>
          <w:sz w:val="24"/>
          <w:szCs w:val="24"/>
        </w:rPr>
        <w:object w:dxaOrig="279" w:dyaOrig="279">
          <v:shape id="_x0000_i1079" type="#_x0000_t75" style="width:14.25pt;height:14.25pt" o:ole="">
            <v:imagedata r:id="rId107" o:title=""/>
          </v:shape>
          <o:OLEObject Type="Embed" ProgID="Equation.DSMT4" ShapeID="_x0000_i1079" DrawAspect="Content" ObjectID="_1495296244" r:id="rId108"/>
        </w:object>
      </w:r>
      <w:r>
        <w:rPr>
          <w:rFonts w:ascii="Tahoma" w:hAnsi="Tahoma" w:cs="Tahoma" w:hint="cs"/>
          <w:sz w:val="24"/>
          <w:szCs w:val="24"/>
          <w:rtl/>
        </w:rPr>
        <w:t xml:space="preserve"> קשיר, נקבל ש-</w:t>
      </w:r>
      <w:r w:rsidRPr="00240B9E">
        <w:rPr>
          <w:rFonts w:ascii="Tahoma" w:hAnsi="Tahoma" w:cs="Tahoma"/>
          <w:position w:val="-14"/>
          <w:sz w:val="24"/>
          <w:szCs w:val="24"/>
        </w:rPr>
        <w:object w:dxaOrig="720" w:dyaOrig="420">
          <v:shape id="_x0000_i1080" type="#_x0000_t75" style="width:36pt;height:21pt" o:ole="">
            <v:imagedata r:id="rId109" o:title=""/>
          </v:shape>
          <o:OLEObject Type="Embed" ProgID="Equation.DSMT4" ShapeID="_x0000_i1080" DrawAspect="Content" ObjectID="_1495296245" r:id="rId110"/>
        </w:object>
      </w:r>
      <w:r>
        <w:rPr>
          <w:rFonts w:ascii="Tahoma" w:hAnsi="Tahoma" w:cs="Tahoma" w:hint="cs"/>
          <w:sz w:val="24"/>
          <w:szCs w:val="24"/>
          <w:rtl/>
        </w:rPr>
        <w:t xml:space="preserve"> הוא תת מרחב קשיר של </w:t>
      </w:r>
      <w:r w:rsidRPr="00240B9E">
        <w:rPr>
          <w:rFonts w:ascii="Tahoma" w:hAnsi="Tahoma" w:cs="Tahoma"/>
          <w:position w:val="-12"/>
          <w:sz w:val="24"/>
          <w:szCs w:val="24"/>
        </w:rPr>
        <w:object w:dxaOrig="380" w:dyaOrig="380">
          <v:shape id="_x0000_i1081" type="#_x0000_t75" style="width:18.75pt;height:18.75pt" o:ole="">
            <v:imagedata r:id="rId111" o:title=""/>
          </v:shape>
          <o:OLEObject Type="Embed" ProgID="Equation.DSMT4" ShapeID="_x0000_i1081" DrawAspect="Content" ObjectID="_1495296246" r:id="rId112"/>
        </w:object>
      </w:r>
      <w:r>
        <w:rPr>
          <w:rFonts w:ascii="Tahoma" w:hAnsi="Tahoma" w:cs="Tahoma" w:hint="cs"/>
          <w:sz w:val="24"/>
          <w:szCs w:val="24"/>
          <w:rtl/>
        </w:rPr>
        <w:t>.  הפונקציה אינה קבועה ולכן ב-</w:t>
      </w:r>
      <w:r w:rsidRPr="00240B9E">
        <w:rPr>
          <w:rFonts w:ascii="Tahoma" w:hAnsi="Tahoma" w:cs="Tahoma"/>
          <w:position w:val="-14"/>
          <w:sz w:val="24"/>
          <w:szCs w:val="24"/>
        </w:rPr>
        <w:object w:dxaOrig="720" w:dyaOrig="420">
          <v:shape id="_x0000_i1082" type="#_x0000_t75" style="width:36pt;height:21pt" o:ole="">
            <v:imagedata r:id="rId113" o:title=""/>
          </v:shape>
          <o:OLEObject Type="Embed" ProgID="Equation.DSMT4" ShapeID="_x0000_i1082" DrawAspect="Content" ObjectID="_1495296247" r:id="rId114"/>
        </w:object>
      </w:r>
      <w:r>
        <w:rPr>
          <w:rFonts w:ascii="Tahoma" w:hAnsi="Tahoma" w:cs="Tahoma" w:hint="cs"/>
          <w:sz w:val="24"/>
          <w:szCs w:val="24"/>
          <w:rtl/>
        </w:rPr>
        <w:t xml:space="preserve"> יש יותר מנקודה אחת, וזאת בסתירה לסעיף א'. </w:t>
      </w:r>
    </w:p>
    <w:p w:rsidR="009765B0" w:rsidRPr="0047082D" w:rsidRDefault="009765B0" w:rsidP="00F73059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524417" w:rsidRPr="005A641A" w:rsidRDefault="00524417" w:rsidP="0007060E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5A641A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07060E">
        <w:rPr>
          <w:rFonts w:ascii="Tahoma" w:hAnsi="Tahoma" w:cs="Tahoma" w:hint="cs"/>
          <w:b/>
          <w:bCs/>
          <w:sz w:val="24"/>
          <w:szCs w:val="24"/>
          <w:u w:val="single"/>
          <w:rtl/>
        </w:rPr>
        <w:t>4</w:t>
      </w:r>
    </w:p>
    <w:p w:rsidR="00524417" w:rsidRPr="005A641A" w:rsidRDefault="00524417" w:rsidP="00C3407A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5A641A">
        <w:rPr>
          <w:rFonts w:ascii="Tahoma" w:hAnsi="Tahoma" w:cs="Tahoma"/>
          <w:sz w:val="24"/>
          <w:szCs w:val="24"/>
          <w:rtl/>
        </w:rPr>
        <w:t xml:space="preserve">הוכיחו כי </w:t>
      </w:r>
      <w:r w:rsidRPr="005A641A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83" type="#_x0000_t75" style="width:12.75pt;height:12.75pt" o:ole="">
            <v:imagedata r:id="rId115" o:title=""/>
          </v:shape>
          <o:OLEObject Type="Embed" ProgID="Equation.DSMT4" ShapeID="_x0000_i1083" DrawAspect="Content" ObjectID="_1495296248" r:id="rId116"/>
        </w:object>
      </w:r>
      <w:r w:rsidRPr="005A641A">
        <w:rPr>
          <w:rFonts w:ascii="Tahoma" w:hAnsi="Tahoma" w:cs="Tahoma"/>
          <w:sz w:val="24"/>
          <w:szCs w:val="24"/>
          <w:rtl/>
        </w:rPr>
        <w:t xml:space="preserve"> אינו הומאומורפי ל-</w:t>
      </w:r>
      <w:r w:rsidRPr="005A641A">
        <w:rPr>
          <w:rFonts w:ascii="Tahoma" w:hAnsi="Tahoma" w:cs="Tahoma"/>
          <w:position w:val="-4"/>
          <w:sz w:val="24"/>
          <w:szCs w:val="24"/>
        </w:rPr>
        <w:object w:dxaOrig="340" w:dyaOrig="300">
          <v:shape id="_x0000_i1084" type="#_x0000_t75" style="width:17.25pt;height:15pt" o:ole="">
            <v:imagedata r:id="rId117" o:title=""/>
          </v:shape>
          <o:OLEObject Type="Embed" ProgID="Equation.DSMT4" ShapeID="_x0000_i1084" DrawAspect="Content" ObjectID="_1495296249" r:id="rId118"/>
        </w:object>
      </w:r>
      <w:r w:rsidRPr="005A641A">
        <w:rPr>
          <w:rFonts w:ascii="Tahoma" w:hAnsi="Tahoma" w:cs="Tahoma"/>
          <w:sz w:val="24"/>
          <w:szCs w:val="24"/>
          <w:rtl/>
        </w:rPr>
        <w:t xml:space="preserve"> עבור </w:t>
      </w:r>
      <w:r w:rsidR="00C3407A" w:rsidRPr="00AC3DE9">
        <w:rPr>
          <w:rFonts w:ascii="Tahoma" w:hAnsi="Tahoma" w:cs="Tahoma"/>
          <w:position w:val="-6"/>
          <w:sz w:val="24"/>
          <w:szCs w:val="24"/>
        </w:rPr>
        <w:object w:dxaOrig="540" w:dyaOrig="279">
          <v:shape id="_x0000_i1085" type="#_x0000_t75" style="width:27pt;height:14.25pt" o:ole="">
            <v:imagedata r:id="rId119" o:title=""/>
          </v:shape>
          <o:OLEObject Type="Embed" ProgID="Equation.DSMT4" ShapeID="_x0000_i1085" DrawAspect="Content" ObjectID="_1495296250" r:id="rId120"/>
        </w:object>
      </w:r>
      <w:r w:rsidRPr="005A641A">
        <w:rPr>
          <w:rFonts w:ascii="Tahoma" w:hAnsi="Tahoma" w:cs="Tahoma"/>
          <w:sz w:val="24"/>
          <w:szCs w:val="24"/>
          <w:rtl/>
        </w:rPr>
        <w:t xml:space="preserve">. </w:t>
      </w:r>
    </w:p>
    <w:p w:rsidR="002F7C8C" w:rsidRPr="00AC3DE9" w:rsidRDefault="002F7C8C" w:rsidP="002F7C8C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AC3DE9"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2F7C8C" w:rsidRPr="00AC3DE9" w:rsidRDefault="002F7C8C" w:rsidP="00C3407A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AC3DE9">
        <w:rPr>
          <w:rFonts w:ascii="Tahoma" w:hAnsi="Tahoma" w:cs="Tahoma"/>
          <w:sz w:val="24"/>
          <w:szCs w:val="24"/>
          <w:rtl/>
        </w:rPr>
        <w:t xml:space="preserve">נראה  כי לכל </w:t>
      </w:r>
      <w:r w:rsidR="00C3407A" w:rsidRPr="00AC3DE9">
        <w:rPr>
          <w:rFonts w:ascii="Tahoma" w:hAnsi="Tahoma" w:cs="Tahoma"/>
          <w:position w:val="-6"/>
          <w:sz w:val="24"/>
          <w:szCs w:val="24"/>
        </w:rPr>
        <w:object w:dxaOrig="540" w:dyaOrig="279">
          <v:shape id="_x0000_i1086" type="#_x0000_t75" style="width:27pt;height:14.25pt" o:ole="">
            <v:imagedata r:id="rId119" o:title=""/>
          </v:shape>
          <o:OLEObject Type="Embed" ProgID="Equation.DSMT4" ShapeID="_x0000_i1086" DrawAspect="Content" ObjectID="_1495296251" r:id="rId121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, </w:t>
      </w:r>
      <w:r w:rsidRPr="00AC3DE9">
        <w:rPr>
          <w:rFonts w:ascii="Tahoma" w:hAnsi="Tahoma" w:cs="Tahoma"/>
          <w:position w:val="-4"/>
          <w:sz w:val="24"/>
          <w:szCs w:val="24"/>
        </w:rPr>
        <w:object w:dxaOrig="340" w:dyaOrig="300">
          <v:shape id="_x0000_i1087" type="#_x0000_t75" style="width:17.25pt;height:15pt" o:ole="">
            <v:imagedata r:id="rId122" o:title=""/>
          </v:shape>
          <o:OLEObject Type="Embed" ProgID="Equation.DSMT4" ShapeID="_x0000_i1087" DrawAspect="Content" ObjectID="_1495296252" r:id="rId123"/>
        </w:object>
      </w:r>
      <w:r>
        <w:rPr>
          <w:rFonts w:ascii="Tahoma" w:hAnsi="Tahoma" w:cs="Tahoma"/>
          <w:sz w:val="24"/>
          <w:szCs w:val="24"/>
          <w:rtl/>
        </w:rPr>
        <w:t xml:space="preserve"> לא הומיאומורפי</w:t>
      </w:r>
      <w:r w:rsidRPr="00AC3DE9">
        <w:rPr>
          <w:rFonts w:ascii="Tahoma" w:hAnsi="Tahoma" w:cs="Tahoma"/>
          <w:sz w:val="24"/>
          <w:szCs w:val="24"/>
          <w:rtl/>
        </w:rPr>
        <w:t xml:space="preserve"> ל-</w:t>
      </w:r>
      <w:r w:rsidRPr="00AC3DE9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88" type="#_x0000_t75" style="width:12.75pt;height:12.75pt" o:ole="">
            <v:imagedata r:id="rId124" o:title=""/>
          </v:shape>
          <o:OLEObject Type="Embed" ProgID="Equation.DSMT4" ShapeID="_x0000_i1088" DrawAspect="Content" ObjectID="_1495296253" r:id="rId125"/>
        </w:object>
      </w:r>
      <w:r w:rsidRPr="00AC3DE9">
        <w:rPr>
          <w:rFonts w:ascii="Tahoma" w:hAnsi="Tahoma" w:cs="Tahoma"/>
          <w:sz w:val="24"/>
          <w:szCs w:val="24"/>
          <w:rtl/>
        </w:rPr>
        <w:t>. אם נזרוק נקודה מ-</w:t>
      </w:r>
      <w:r w:rsidRPr="00AC3DE9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89" type="#_x0000_t75" style="width:12.75pt;height:12.75pt" o:ole="">
            <v:imagedata r:id="rId124" o:title=""/>
          </v:shape>
          <o:OLEObject Type="Embed" ProgID="Equation.DSMT4" ShapeID="_x0000_i1089" DrawAspect="Content" ObjectID="_1495296254" r:id="rId126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נקבל מרחב שאינו קשיר. אמנם, עבור </w:t>
      </w:r>
      <w:r w:rsidR="00C3407A" w:rsidRPr="00AC3DE9">
        <w:rPr>
          <w:rFonts w:ascii="Tahoma" w:hAnsi="Tahoma" w:cs="Tahoma"/>
          <w:position w:val="-6"/>
          <w:sz w:val="24"/>
          <w:szCs w:val="24"/>
        </w:rPr>
        <w:object w:dxaOrig="639" w:dyaOrig="300">
          <v:shape id="_x0000_i1090" type="#_x0000_t75" style="width:32.25pt;height:15pt" o:ole="">
            <v:imagedata r:id="rId127" o:title=""/>
          </v:shape>
          <o:OLEObject Type="Embed" ProgID="Equation.DSMT4" ShapeID="_x0000_i1090" DrawAspect="Content" ObjectID="_1495296255" r:id="rId128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מתקיים </w:t>
      </w:r>
      <w:r w:rsidRPr="00AC3DE9">
        <w:rPr>
          <w:rFonts w:ascii="Tahoma" w:hAnsi="Tahoma" w:cs="Tahoma"/>
          <w:position w:val="-14"/>
          <w:sz w:val="24"/>
          <w:szCs w:val="24"/>
        </w:rPr>
        <w:object w:dxaOrig="2520" w:dyaOrig="400">
          <v:shape id="_x0000_i1091" type="#_x0000_t75" style="width:126pt;height:20.25pt" o:ole="">
            <v:imagedata r:id="rId129" o:title=""/>
          </v:shape>
          <o:OLEObject Type="Embed" ProgID="Equation.DSMT4" ShapeID="_x0000_i1091" DrawAspect="Content" ObjectID="_1495296256" r:id="rId130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.  לעומת זאת לכל </w:t>
      </w:r>
      <w:r w:rsidR="00C3407A" w:rsidRPr="00AC3DE9">
        <w:rPr>
          <w:rFonts w:ascii="Tahoma" w:hAnsi="Tahoma" w:cs="Tahoma"/>
          <w:position w:val="-6"/>
          <w:sz w:val="24"/>
          <w:szCs w:val="24"/>
        </w:rPr>
        <w:object w:dxaOrig="540" w:dyaOrig="279">
          <v:shape id="_x0000_i1092" type="#_x0000_t75" style="width:27pt;height:14.25pt" o:ole="">
            <v:imagedata r:id="rId119" o:title=""/>
          </v:shape>
          <o:OLEObject Type="Embed" ProgID="Equation.DSMT4" ShapeID="_x0000_i1092" DrawAspect="Content" ObjectID="_1495296257" r:id="rId131"/>
        </w:object>
      </w:r>
      <w:r w:rsidRPr="00AC3DE9">
        <w:rPr>
          <w:rFonts w:ascii="Tahoma" w:hAnsi="Tahoma" w:cs="Tahoma"/>
          <w:sz w:val="24"/>
          <w:szCs w:val="24"/>
          <w:rtl/>
        </w:rPr>
        <w:t>, אם נזרוק נקודה מ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AC3DE9">
        <w:rPr>
          <w:rFonts w:ascii="Tahoma" w:hAnsi="Tahoma" w:cs="Tahoma"/>
          <w:position w:val="-4"/>
          <w:sz w:val="24"/>
          <w:szCs w:val="24"/>
        </w:rPr>
        <w:object w:dxaOrig="340" w:dyaOrig="300">
          <v:shape id="_x0000_i1093" type="#_x0000_t75" style="width:17.25pt;height:15pt" o:ole="">
            <v:imagedata r:id="rId122" o:title=""/>
          </v:shape>
          <o:OLEObject Type="Embed" ProgID="Equation.DSMT4" ShapeID="_x0000_i1093" DrawAspect="Content" ObjectID="_1495296258" r:id="rId132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נקבל מרחב קשיר מסילתית ולכן קשיר.</w:t>
      </w:r>
    </w:p>
    <w:p w:rsidR="002F7C8C" w:rsidRPr="00AC3DE9" w:rsidRDefault="002F7C8C" w:rsidP="00C3407A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AC3DE9">
        <w:rPr>
          <w:rFonts w:ascii="Tahoma" w:hAnsi="Tahoma" w:cs="Tahoma"/>
          <w:sz w:val="24"/>
          <w:szCs w:val="24"/>
          <w:rtl/>
        </w:rPr>
        <w:t xml:space="preserve">הסבר: </w:t>
      </w:r>
      <w:r w:rsidRPr="002F7C8C">
        <w:rPr>
          <w:rFonts w:ascii="Tahoma" w:hAnsi="Tahoma" w:cs="Tahoma"/>
          <w:position w:val="-14"/>
          <w:sz w:val="24"/>
          <w:szCs w:val="24"/>
        </w:rPr>
        <w:object w:dxaOrig="880" w:dyaOrig="400">
          <v:shape id="_x0000_i1094" type="#_x0000_t75" style="width:43.5pt;height:20.25pt" o:ole="">
            <v:imagedata r:id="rId133" o:title=""/>
          </v:shape>
          <o:OLEObject Type="Embed" ProgID="Equation.DSMT4" ShapeID="_x0000_i1094" DrawAspect="Content" ObjectID="_1495296259" r:id="rId134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קשיר מסילתית לכל </w:t>
      </w:r>
      <w:r w:rsidR="00C3407A" w:rsidRPr="00AC3DE9">
        <w:rPr>
          <w:rFonts w:ascii="Tahoma" w:hAnsi="Tahoma" w:cs="Tahoma"/>
          <w:position w:val="-6"/>
          <w:sz w:val="24"/>
          <w:szCs w:val="24"/>
        </w:rPr>
        <w:object w:dxaOrig="540" w:dyaOrig="279">
          <v:shape id="_x0000_i1095" type="#_x0000_t75" style="width:27pt;height:14.25pt" o:ole="">
            <v:imagedata r:id="rId119" o:title=""/>
          </v:shape>
          <o:OLEObject Type="Embed" ProgID="Equation.DSMT4" ShapeID="_x0000_i1095" DrawAspect="Content" ObjectID="_1495296260" r:id="rId135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ולכל </w:t>
      </w:r>
      <w:r w:rsidR="00C3407A" w:rsidRPr="00AC3DE9">
        <w:rPr>
          <w:rFonts w:ascii="Tahoma" w:hAnsi="Tahoma" w:cs="Tahoma"/>
          <w:position w:val="-6"/>
          <w:sz w:val="24"/>
          <w:szCs w:val="24"/>
        </w:rPr>
        <w:object w:dxaOrig="740" w:dyaOrig="320">
          <v:shape id="_x0000_i1096" type="#_x0000_t75" style="width:37.5pt;height:15.75pt" o:ole="">
            <v:imagedata r:id="rId136" o:title=""/>
          </v:shape>
          <o:OLEObject Type="Embed" ProgID="Equation.DSMT4" ShapeID="_x0000_i1096" DrawAspect="Content" ObjectID="_1495296261" r:id="rId137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. </w:t>
      </w:r>
      <w:r>
        <w:rPr>
          <w:rFonts w:ascii="Tahoma" w:hAnsi="Tahoma" w:cs="Tahoma" w:hint="cs"/>
          <w:sz w:val="24"/>
          <w:szCs w:val="24"/>
          <w:rtl/>
        </w:rPr>
        <w:t>נתבונן בשתי נקודות</w:t>
      </w:r>
      <w:r w:rsidR="00C3407A" w:rsidRPr="002F7C8C">
        <w:rPr>
          <w:rFonts w:ascii="Tahoma" w:hAnsi="Tahoma" w:cs="Tahoma"/>
          <w:position w:val="-14"/>
          <w:sz w:val="24"/>
          <w:szCs w:val="24"/>
        </w:rPr>
        <w:object w:dxaOrig="1540" w:dyaOrig="400">
          <v:shape id="_x0000_i1097" type="#_x0000_t75" style="width:76.5pt;height:20.25pt" o:ole="">
            <v:imagedata r:id="rId138" o:title=""/>
          </v:shape>
          <o:OLEObject Type="Embed" ProgID="Equation.DSMT4" ShapeID="_x0000_i1097" DrawAspect="Content" ObjectID="_1495296262" r:id="rId139"/>
        </w:object>
      </w:r>
      <w:r>
        <w:rPr>
          <w:rFonts w:ascii="Tahoma" w:hAnsi="Tahoma" w:cs="Tahoma" w:hint="cs"/>
          <w:sz w:val="24"/>
          <w:szCs w:val="24"/>
          <w:rtl/>
        </w:rPr>
        <w:t>.</w:t>
      </w:r>
      <w:r w:rsidRPr="00AC3DE9">
        <w:rPr>
          <w:rFonts w:ascii="Tahoma" w:hAnsi="Tahoma" w:cs="Tahoma"/>
          <w:sz w:val="24"/>
          <w:szCs w:val="24"/>
          <w:rtl/>
        </w:rPr>
        <w:t xml:space="preserve"> אם הקו הישר המחבר ביניהן לא עובר דרך </w:t>
      </w:r>
      <w:r w:rsidRPr="002F7C8C">
        <w:rPr>
          <w:rFonts w:ascii="Tahoma" w:hAnsi="Tahoma" w:cs="Tahoma"/>
          <w:position w:val="-6"/>
          <w:sz w:val="24"/>
          <w:szCs w:val="24"/>
        </w:rPr>
        <w:object w:dxaOrig="220" w:dyaOrig="240">
          <v:shape id="_x0000_i1098" type="#_x0000_t75" style="width:11.25pt;height:12pt" o:ole="">
            <v:imagedata r:id="rId140" o:title=""/>
          </v:shape>
          <o:OLEObject Type="Embed" ProgID="Equation.DSMT4" ShapeID="_x0000_i1098" DrawAspect="Content" ObjectID="_1495296263" r:id="rId141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אז המסילה הסטנדרטית מקשרת בין </w:t>
      </w:r>
      <w:r w:rsidR="00C3407A" w:rsidRPr="00404B4F">
        <w:rPr>
          <w:position w:val="-6"/>
        </w:rPr>
        <w:object w:dxaOrig="220" w:dyaOrig="240">
          <v:shape id="_x0000_i1099" type="#_x0000_t75" style="width:11.25pt;height:12pt" o:ole="">
            <v:imagedata r:id="rId142" o:title=""/>
          </v:shape>
          <o:OLEObject Type="Embed" ProgID="Equation.DSMT4" ShapeID="_x0000_i1099" DrawAspect="Content" ObjectID="_1495296264" r:id="rId143"/>
        </w:object>
      </w:r>
      <w:r w:rsidRPr="00AC3DE9">
        <w:rPr>
          <w:rFonts w:ascii="Tahoma" w:hAnsi="Tahoma" w:cs="Tahoma"/>
          <w:sz w:val="24"/>
          <w:szCs w:val="24"/>
          <w:rtl/>
        </w:rPr>
        <w:t>ו-</w:t>
      </w:r>
      <w:r w:rsidR="00C3407A" w:rsidRPr="00C3407A">
        <w:rPr>
          <w:rFonts w:ascii="Tahoma" w:hAnsi="Tahoma" w:cs="Tahoma"/>
          <w:position w:val="-12"/>
          <w:sz w:val="24"/>
          <w:szCs w:val="24"/>
        </w:rPr>
        <w:object w:dxaOrig="240" w:dyaOrig="300">
          <v:shape id="_x0000_i1100" type="#_x0000_t75" style="width:12pt;height:15pt" o:ole="">
            <v:imagedata r:id="rId144" o:title=""/>
          </v:shape>
          <o:OLEObject Type="Embed" ProgID="Equation.DSMT4" ShapeID="_x0000_i1100" DrawAspect="Content" ObjectID="_1495296265" r:id="rId145"/>
        </w:object>
      </w:r>
      <w:r w:rsidRPr="00AC3DE9">
        <w:rPr>
          <w:rFonts w:ascii="Tahoma" w:hAnsi="Tahoma" w:cs="Tahoma"/>
          <w:sz w:val="24"/>
          <w:szCs w:val="24"/>
          <w:rtl/>
        </w:rPr>
        <w:t>גם ב-</w:t>
      </w:r>
      <w:r w:rsidR="00C3407A" w:rsidRPr="00AC3DE9">
        <w:rPr>
          <w:rFonts w:ascii="Tahoma" w:hAnsi="Tahoma" w:cs="Tahoma"/>
          <w:position w:val="-14"/>
          <w:sz w:val="24"/>
          <w:szCs w:val="24"/>
        </w:rPr>
        <w:object w:dxaOrig="940" w:dyaOrig="400">
          <v:shape id="_x0000_i1101" type="#_x0000_t75" style="width:47.25pt;height:20.25pt" o:ole="">
            <v:imagedata r:id="rId146" o:title=""/>
          </v:shape>
          <o:OLEObject Type="Embed" ProgID="Equation.DSMT4" ShapeID="_x0000_i1101" DrawAspect="Content" ObjectID="_1495296266" r:id="rId147"/>
        </w:object>
      </w:r>
      <w:r w:rsidRPr="00AC3DE9">
        <w:rPr>
          <w:rFonts w:ascii="Tahoma" w:hAnsi="Tahoma" w:cs="Tahoma"/>
          <w:sz w:val="24"/>
          <w:szCs w:val="24"/>
          <w:rtl/>
        </w:rPr>
        <w:t>.</w:t>
      </w:r>
    </w:p>
    <w:p w:rsidR="002F7C8C" w:rsidRPr="00AC3DE9" w:rsidRDefault="002F7C8C" w:rsidP="00C3407A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AC3DE9">
        <w:rPr>
          <w:rFonts w:ascii="Tahoma" w:hAnsi="Tahoma" w:cs="Tahoma"/>
          <w:sz w:val="24"/>
          <w:szCs w:val="24"/>
          <w:rtl/>
        </w:rPr>
        <w:t>אחרת, מכיוון ש</w:t>
      </w:r>
      <w:r w:rsidR="00C3407A">
        <w:rPr>
          <w:rFonts w:ascii="Tahoma" w:hAnsi="Tahoma" w:cs="Tahoma" w:hint="cs"/>
          <w:sz w:val="24"/>
          <w:szCs w:val="24"/>
          <w:rtl/>
        </w:rPr>
        <w:t>-</w:t>
      </w:r>
      <w:r w:rsidR="00C3407A" w:rsidRPr="00AC3DE9">
        <w:rPr>
          <w:rFonts w:ascii="Tahoma" w:hAnsi="Tahoma" w:cs="Tahoma"/>
          <w:position w:val="-6"/>
          <w:sz w:val="24"/>
          <w:szCs w:val="24"/>
        </w:rPr>
        <w:object w:dxaOrig="540" w:dyaOrig="279">
          <v:shape id="_x0000_i1102" type="#_x0000_t75" style="width:27pt;height:14.25pt" o:ole="">
            <v:imagedata r:id="rId119" o:title=""/>
          </v:shape>
          <o:OLEObject Type="Embed" ProgID="Equation.DSMT4" ShapeID="_x0000_i1102" DrawAspect="Content" ObjectID="_1495296267" r:id="rId148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ברור שקיים ישר שונה (מהישר המחבר</w:t>
      </w:r>
      <w:r>
        <w:rPr>
          <w:rFonts w:ascii="Tahoma" w:hAnsi="Tahoma" w:cs="Tahoma" w:hint="cs"/>
          <w:sz w:val="24"/>
          <w:szCs w:val="24"/>
          <w:rtl/>
        </w:rPr>
        <w:t xml:space="preserve"> את</w:t>
      </w:r>
      <w:r w:rsidR="00C3407A" w:rsidRPr="00AC3DE9">
        <w:rPr>
          <w:rFonts w:ascii="Tahoma" w:hAnsi="Tahoma" w:cs="Tahoma"/>
          <w:position w:val="-6"/>
          <w:sz w:val="24"/>
          <w:szCs w:val="24"/>
        </w:rPr>
        <w:object w:dxaOrig="220" w:dyaOrig="240">
          <v:shape id="_x0000_i1103" type="#_x0000_t75" style="width:10.5pt;height:12pt" o:ole="">
            <v:imagedata r:id="rId149" o:title=""/>
          </v:shape>
          <o:OLEObject Type="Embed" ProgID="Equation.DSMT4" ShapeID="_x0000_i1103" DrawAspect="Content" ObjectID="_1495296268" r:id="rId150"/>
        </w:object>
      </w:r>
      <w:r w:rsidRPr="00AC3DE9">
        <w:rPr>
          <w:rFonts w:ascii="Tahoma" w:hAnsi="Tahoma" w:cs="Tahoma"/>
          <w:sz w:val="24"/>
          <w:szCs w:val="24"/>
          <w:rtl/>
        </w:rPr>
        <w:t>ו-</w:t>
      </w:r>
      <w:r w:rsidR="00C3407A" w:rsidRPr="00404B4F">
        <w:rPr>
          <w:position w:val="-12"/>
        </w:rPr>
        <w:object w:dxaOrig="240" w:dyaOrig="300">
          <v:shape id="_x0000_i1104" type="#_x0000_t75" style="width:12pt;height:15pt" o:ole="">
            <v:imagedata r:id="rId151" o:title=""/>
          </v:shape>
          <o:OLEObject Type="Embed" ProgID="Equation.DSMT4" ShapeID="_x0000_i1104" DrawAspect="Content" ObjectID="_1495296269" r:id="rId152"/>
        </w:object>
      </w:r>
      <w:r>
        <w:rPr>
          <w:rFonts w:ascii="Tahoma" w:hAnsi="Tahoma" w:cs="Tahoma"/>
          <w:sz w:val="24"/>
          <w:szCs w:val="24"/>
          <w:rtl/>
        </w:rPr>
        <w:t xml:space="preserve">) </w:t>
      </w:r>
      <w:r w:rsidRPr="00AC3DE9">
        <w:rPr>
          <w:rFonts w:ascii="Tahoma" w:hAnsi="Tahoma" w:cs="Tahoma"/>
          <w:sz w:val="24"/>
          <w:szCs w:val="24"/>
          <w:rtl/>
        </w:rPr>
        <w:t xml:space="preserve">שעובר דרך </w:t>
      </w:r>
      <w:r w:rsidR="00C3407A" w:rsidRPr="00404B4F">
        <w:rPr>
          <w:position w:val="-6"/>
        </w:rPr>
        <w:object w:dxaOrig="220" w:dyaOrig="240">
          <v:shape id="_x0000_i1105" type="#_x0000_t75" style="width:11.25pt;height:12pt" o:ole="">
            <v:imagedata r:id="rId153" o:title=""/>
          </v:shape>
          <o:OLEObject Type="Embed" ProgID="Equation.DSMT4" ShapeID="_x0000_i1105" DrawAspect="Content" ObjectID="_1495296270" r:id="rId154"/>
        </w:object>
      </w:r>
      <w:r w:rsidR="00C3407A">
        <w:rPr>
          <w:rFonts w:ascii="Tahoma" w:hAnsi="Tahoma" w:cs="Tahoma" w:hint="cs"/>
          <w:sz w:val="24"/>
          <w:szCs w:val="24"/>
          <w:rtl/>
        </w:rPr>
        <w:t>.</w:t>
      </w:r>
      <w:r w:rsidRPr="00AC3DE9">
        <w:rPr>
          <w:rFonts w:ascii="Tahoma" w:hAnsi="Tahoma" w:cs="Tahoma"/>
          <w:sz w:val="24"/>
          <w:szCs w:val="24"/>
          <w:rtl/>
        </w:rPr>
        <w:t xml:space="preserve"> ניקח נקודה הנמצאת עליו ושונה מ</w:t>
      </w:r>
      <w:r>
        <w:rPr>
          <w:rFonts w:ascii="Tahoma" w:hAnsi="Tahoma" w:cs="Tahoma" w:hint="cs"/>
          <w:sz w:val="24"/>
          <w:szCs w:val="24"/>
          <w:rtl/>
        </w:rPr>
        <w:t>-</w:t>
      </w:r>
      <w:r w:rsidR="00C3407A" w:rsidRPr="00404B4F">
        <w:rPr>
          <w:position w:val="-6"/>
        </w:rPr>
        <w:object w:dxaOrig="220" w:dyaOrig="240">
          <v:shape id="_x0000_i1106" type="#_x0000_t75" style="width:11.25pt;height:12pt" o:ole="">
            <v:imagedata r:id="rId155" o:title=""/>
          </v:shape>
          <o:OLEObject Type="Embed" ProgID="Equation.DSMT4" ShapeID="_x0000_i1106" DrawAspect="Content" ObjectID="_1495296271" r:id="rId156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ונסמנה </w:t>
      </w:r>
      <w:r w:rsidR="00C3407A" w:rsidRPr="00AC3DE9">
        <w:rPr>
          <w:rFonts w:ascii="Tahoma" w:hAnsi="Tahoma" w:cs="Tahoma"/>
          <w:position w:val="-4"/>
          <w:sz w:val="24"/>
          <w:szCs w:val="24"/>
        </w:rPr>
        <w:object w:dxaOrig="200" w:dyaOrig="220">
          <v:shape id="_x0000_i1107" type="#_x0000_t75" style="width:9.75pt;height:10.5pt" o:ole="">
            <v:imagedata r:id="rId157" o:title=""/>
          </v:shape>
          <o:OLEObject Type="Embed" ProgID="Equation.DSMT4" ShapeID="_x0000_i1107" DrawAspect="Content" ObjectID="_1495296272" r:id="rId158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. ברור שהמסילה הסטנדרטית מקשרת בין </w:t>
      </w:r>
      <w:r w:rsidR="00C3407A" w:rsidRPr="00404B4F">
        <w:rPr>
          <w:position w:val="-6"/>
        </w:rPr>
        <w:object w:dxaOrig="220" w:dyaOrig="240">
          <v:shape id="_x0000_i1108" type="#_x0000_t75" style="width:11.25pt;height:12pt" o:ole="">
            <v:imagedata r:id="rId159" o:title=""/>
          </v:shape>
          <o:OLEObject Type="Embed" ProgID="Equation.DSMT4" ShapeID="_x0000_i1108" DrawAspect="Content" ObjectID="_1495296273" r:id="rId160"/>
        </w:object>
      </w:r>
      <w:r w:rsidRPr="00AC3DE9">
        <w:rPr>
          <w:rFonts w:ascii="Tahoma" w:hAnsi="Tahoma" w:cs="Tahoma"/>
          <w:sz w:val="24"/>
          <w:szCs w:val="24"/>
          <w:rtl/>
        </w:rPr>
        <w:t>ו-</w:t>
      </w:r>
      <w:r w:rsidR="00C3407A" w:rsidRPr="00AC3DE9">
        <w:rPr>
          <w:rFonts w:ascii="Tahoma" w:hAnsi="Tahoma" w:cs="Tahoma"/>
          <w:position w:val="-4"/>
          <w:sz w:val="24"/>
          <w:szCs w:val="24"/>
        </w:rPr>
        <w:object w:dxaOrig="200" w:dyaOrig="220">
          <v:shape id="_x0000_i1109" type="#_x0000_t75" style="width:9.75pt;height:10.5pt" o:ole="">
            <v:imagedata r:id="rId161" o:title=""/>
          </v:shape>
          <o:OLEObject Type="Embed" ProgID="Equation.DSMT4" ShapeID="_x0000_i1109" DrawAspect="Content" ObjectID="_1495296274" r:id="rId162"/>
        </w:object>
      </w:r>
      <w:r w:rsidRPr="00AC3DE9">
        <w:rPr>
          <w:rFonts w:ascii="Tahoma" w:hAnsi="Tahoma" w:cs="Tahoma"/>
          <w:sz w:val="24"/>
          <w:szCs w:val="24"/>
          <w:rtl/>
        </w:rPr>
        <w:t>(</w:t>
      </w:r>
      <w:r w:rsidR="00C3407A" w:rsidRPr="002F7C8C">
        <w:rPr>
          <w:rFonts w:ascii="Tahoma" w:hAnsi="Tahoma" w:cs="Tahoma"/>
          <w:position w:val="-6"/>
          <w:sz w:val="24"/>
          <w:szCs w:val="24"/>
        </w:rPr>
        <w:object w:dxaOrig="220" w:dyaOrig="240">
          <v:shape id="_x0000_i1110" type="#_x0000_t75" style="width:11.25pt;height:12pt" o:ole="">
            <v:imagedata r:id="rId140" o:title=""/>
          </v:shape>
          <o:OLEObject Type="Embed" ProgID="Equation.DSMT4" ShapeID="_x0000_i1110" DrawAspect="Content" ObjectID="_1495296275" r:id="rId163"/>
        </w:object>
      </w:r>
      <w:r>
        <w:rPr>
          <w:rFonts w:ascii="Tahoma" w:hAnsi="Tahoma" w:cs="Tahoma"/>
          <w:sz w:val="24"/>
          <w:szCs w:val="24"/>
          <w:rtl/>
        </w:rPr>
        <w:t xml:space="preserve"> לא נמצאת על ישר זה). כמו כן</w:t>
      </w:r>
      <w:r w:rsidRPr="00AC3DE9">
        <w:rPr>
          <w:rFonts w:ascii="Tahoma" w:hAnsi="Tahoma" w:cs="Tahoma"/>
          <w:sz w:val="24"/>
          <w:szCs w:val="24"/>
          <w:rtl/>
        </w:rPr>
        <w:t xml:space="preserve">, </w:t>
      </w:r>
      <w:r w:rsidR="00C3407A" w:rsidRPr="002F7C8C">
        <w:rPr>
          <w:rFonts w:ascii="Tahoma" w:hAnsi="Tahoma" w:cs="Tahoma"/>
          <w:position w:val="-6"/>
          <w:sz w:val="24"/>
          <w:szCs w:val="24"/>
        </w:rPr>
        <w:object w:dxaOrig="220" w:dyaOrig="240">
          <v:shape id="_x0000_i1111" type="#_x0000_t75" style="width:11.25pt;height:12pt" o:ole="">
            <v:imagedata r:id="rId140" o:title=""/>
          </v:shape>
          <o:OLEObject Type="Embed" ProgID="Equation.DSMT4" ShapeID="_x0000_i1111" DrawAspect="Content" ObjectID="_1495296276" r:id="rId164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לא נמצאת על הישר המחבר בין </w:t>
      </w:r>
      <w:r w:rsidR="00C3407A" w:rsidRPr="00AC3DE9">
        <w:rPr>
          <w:rFonts w:ascii="Tahoma" w:hAnsi="Tahoma" w:cs="Tahoma"/>
          <w:position w:val="-4"/>
          <w:sz w:val="24"/>
          <w:szCs w:val="24"/>
        </w:rPr>
        <w:object w:dxaOrig="200" w:dyaOrig="220">
          <v:shape id="_x0000_i1112" type="#_x0000_t75" style="width:9.75pt;height:10.5pt" o:ole="">
            <v:imagedata r:id="rId165" o:title=""/>
          </v:shape>
          <o:OLEObject Type="Embed" ProgID="Equation.DSMT4" ShapeID="_x0000_i1112" DrawAspect="Content" ObjectID="_1495296277" r:id="rId166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ו- </w:t>
      </w:r>
      <w:r w:rsidR="00C3407A" w:rsidRPr="00404B4F">
        <w:rPr>
          <w:position w:val="-12"/>
        </w:rPr>
        <w:object w:dxaOrig="240" w:dyaOrig="300">
          <v:shape id="_x0000_i1113" type="#_x0000_t75" style="width:12pt;height:15pt" o:ole="">
            <v:imagedata r:id="rId167" o:title=""/>
          </v:shape>
          <o:OLEObject Type="Embed" ProgID="Equation.DSMT4" ShapeID="_x0000_i1113" DrawAspect="Content" ObjectID="_1495296278" r:id="rId168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ולכן קיימת מסילה (הסטנדרטית) המחברת בין </w:t>
      </w:r>
      <w:r w:rsidR="00C3407A" w:rsidRPr="00404B4F">
        <w:rPr>
          <w:position w:val="-12"/>
        </w:rPr>
        <w:object w:dxaOrig="240" w:dyaOrig="300">
          <v:shape id="_x0000_i1114" type="#_x0000_t75" style="width:12pt;height:15pt" o:ole="">
            <v:imagedata r:id="rId169" o:title=""/>
          </v:shape>
          <o:OLEObject Type="Embed" ProgID="Equation.DSMT4" ShapeID="_x0000_i1114" DrawAspect="Content" ObjectID="_1495296279" r:id="rId170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ל-</w:t>
      </w:r>
      <w:r w:rsidR="00C3407A" w:rsidRPr="00AC3DE9">
        <w:rPr>
          <w:rFonts w:ascii="Tahoma" w:hAnsi="Tahoma" w:cs="Tahoma"/>
          <w:position w:val="-4"/>
          <w:sz w:val="24"/>
          <w:szCs w:val="24"/>
        </w:rPr>
        <w:object w:dxaOrig="200" w:dyaOrig="220">
          <v:shape id="_x0000_i1115" type="#_x0000_t75" style="width:9.75pt;height:10.5pt" o:ole="">
            <v:imagedata r:id="rId171" o:title=""/>
          </v:shape>
          <o:OLEObject Type="Embed" ProgID="Equation.DSMT4" ShapeID="_x0000_i1115" DrawAspect="Content" ObjectID="_1495296280" r:id="rId172"/>
        </w:object>
      </w:r>
      <w:r w:rsidRPr="00AC3DE9">
        <w:rPr>
          <w:rFonts w:ascii="Tahoma" w:hAnsi="Tahoma" w:cs="Tahoma"/>
          <w:sz w:val="24"/>
          <w:szCs w:val="24"/>
          <w:rtl/>
        </w:rPr>
        <w:t>. אם יש מסילה  ב</w:t>
      </w:r>
      <w:r w:rsidR="00C3407A">
        <w:rPr>
          <w:rFonts w:ascii="Tahoma" w:hAnsi="Tahoma" w:cs="Tahoma" w:hint="cs"/>
          <w:sz w:val="24"/>
          <w:szCs w:val="24"/>
          <w:rtl/>
        </w:rPr>
        <w:t>-</w:t>
      </w:r>
      <w:r w:rsidRPr="00AC3DE9">
        <w:rPr>
          <w:rFonts w:ascii="Tahoma" w:hAnsi="Tahoma" w:cs="Tahoma"/>
          <w:position w:val="-14"/>
          <w:sz w:val="24"/>
          <w:szCs w:val="24"/>
        </w:rPr>
        <w:object w:dxaOrig="880" w:dyaOrig="400">
          <v:shape id="_x0000_i1116" type="#_x0000_t75" style="width:44.25pt;height:20.25pt" o:ole="">
            <v:imagedata r:id="rId173" o:title=""/>
          </v:shape>
          <o:OLEObject Type="Embed" ProgID="Equation.DSMT4" ShapeID="_x0000_i1116" DrawAspect="Content" ObjectID="_1495296281" r:id="rId174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בין  </w:t>
      </w:r>
      <w:r w:rsidR="00C3407A" w:rsidRPr="00404B4F">
        <w:rPr>
          <w:position w:val="-6"/>
        </w:rPr>
        <w:object w:dxaOrig="220" w:dyaOrig="240">
          <v:shape id="_x0000_i1117" type="#_x0000_t75" style="width:11.25pt;height:12pt" o:ole="">
            <v:imagedata r:id="rId175" o:title=""/>
          </v:shape>
          <o:OLEObject Type="Embed" ProgID="Equation.DSMT4" ShapeID="_x0000_i1117" DrawAspect="Content" ObjectID="_1495296282" r:id="rId176"/>
        </w:object>
      </w:r>
      <w:r w:rsidRPr="00AC3DE9">
        <w:rPr>
          <w:rFonts w:ascii="Tahoma" w:hAnsi="Tahoma" w:cs="Tahoma"/>
          <w:sz w:val="24"/>
          <w:szCs w:val="24"/>
          <w:rtl/>
        </w:rPr>
        <w:t>ל</w:t>
      </w:r>
      <w:r w:rsidR="00C3407A">
        <w:rPr>
          <w:rFonts w:ascii="Tahoma" w:hAnsi="Tahoma" w:cs="Tahoma" w:hint="cs"/>
          <w:sz w:val="24"/>
          <w:szCs w:val="24"/>
          <w:rtl/>
        </w:rPr>
        <w:t>-</w:t>
      </w:r>
      <w:r w:rsidR="00C3407A" w:rsidRPr="00404B4F">
        <w:rPr>
          <w:position w:val="-12"/>
        </w:rPr>
        <w:object w:dxaOrig="240" w:dyaOrig="300">
          <v:shape id="_x0000_i1118" type="#_x0000_t75" style="width:12pt;height:15pt" o:ole="">
            <v:imagedata r:id="rId177" o:title=""/>
          </v:shape>
          <o:OLEObject Type="Embed" ProgID="Equation.DSMT4" ShapeID="_x0000_i1118" DrawAspect="Content" ObjectID="_1495296283" r:id="rId178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וכן מסילה בין </w:t>
      </w:r>
      <w:r w:rsidR="00C3407A" w:rsidRPr="00404B4F">
        <w:rPr>
          <w:position w:val="-12"/>
        </w:rPr>
        <w:object w:dxaOrig="240" w:dyaOrig="300">
          <v:shape id="_x0000_i1119" type="#_x0000_t75" style="width:12pt;height:15pt" o:ole="">
            <v:imagedata r:id="rId179" o:title=""/>
          </v:shape>
          <o:OLEObject Type="Embed" ProgID="Equation.DSMT4" ShapeID="_x0000_i1119" DrawAspect="Content" ObjectID="_1495296284" r:id="rId180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ל</w:t>
      </w:r>
      <w:r w:rsidR="00C3407A">
        <w:rPr>
          <w:rFonts w:ascii="Tahoma" w:hAnsi="Tahoma" w:cs="Tahoma" w:hint="cs"/>
          <w:sz w:val="24"/>
          <w:szCs w:val="24"/>
          <w:rtl/>
        </w:rPr>
        <w:t>-</w:t>
      </w:r>
      <w:r w:rsidR="00C3407A" w:rsidRPr="00C3407A">
        <w:rPr>
          <w:rFonts w:ascii="Tahoma" w:hAnsi="Tahoma" w:cs="Tahoma"/>
          <w:position w:val="-4"/>
          <w:sz w:val="24"/>
          <w:szCs w:val="24"/>
        </w:rPr>
        <w:object w:dxaOrig="200" w:dyaOrig="220">
          <v:shape id="_x0000_i1120" type="#_x0000_t75" style="width:9.75pt;height:11.25pt" o:ole="">
            <v:imagedata r:id="rId181" o:title=""/>
          </v:shape>
          <o:OLEObject Type="Embed" ProgID="Equation.DSMT4" ShapeID="_x0000_i1120" DrawAspect="Content" ObjectID="_1495296285" r:id="rId182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אז יש גם מסילה בין </w:t>
      </w:r>
      <w:r w:rsidR="00C3407A" w:rsidRPr="00404B4F">
        <w:rPr>
          <w:position w:val="-6"/>
        </w:rPr>
        <w:object w:dxaOrig="220" w:dyaOrig="240">
          <v:shape id="_x0000_i1121" type="#_x0000_t75" style="width:11.25pt;height:12pt" o:ole="">
            <v:imagedata r:id="rId183" o:title=""/>
          </v:shape>
          <o:OLEObject Type="Embed" ProgID="Equation.DSMT4" ShapeID="_x0000_i1121" DrawAspect="Content" ObjectID="_1495296286" r:id="rId184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ל- </w:t>
      </w:r>
      <w:r w:rsidR="00C3407A" w:rsidRPr="00AC3DE9">
        <w:rPr>
          <w:rFonts w:ascii="Tahoma" w:hAnsi="Tahoma" w:cs="Tahoma"/>
          <w:position w:val="-4"/>
          <w:sz w:val="24"/>
          <w:szCs w:val="24"/>
        </w:rPr>
        <w:object w:dxaOrig="200" w:dyaOrig="220">
          <v:shape id="_x0000_i1122" type="#_x0000_t75" style="width:9.75pt;height:10.5pt" o:ole="">
            <v:imagedata r:id="rId185" o:title=""/>
          </v:shape>
          <o:OLEObject Type="Embed" ProgID="Equation.DSMT4" ShapeID="_x0000_i1122" DrawAspect="Content" ObjectID="_1495296287" r:id="rId186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(שרשור של המסילות). היחס הוא יחס שקילות ובפרט טרנזיטיבי.</w:t>
      </w:r>
    </w:p>
    <w:p w:rsidR="002F7C8C" w:rsidRPr="00AC3DE9" w:rsidRDefault="002F7C8C" w:rsidP="00C3407A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AC3DE9">
        <w:rPr>
          <w:rFonts w:ascii="Tahoma" w:hAnsi="Tahoma" w:cs="Tahoma"/>
          <w:sz w:val="24"/>
          <w:szCs w:val="24"/>
          <w:rtl/>
        </w:rPr>
        <w:t>כעת, אם היה קיים הומיאו</w:t>
      </w:r>
      <w:r w:rsidR="00C3407A">
        <w:rPr>
          <w:rFonts w:ascii="Tahoma" w:hAnsi="Tahoma" w:cs="Tahoma" w:hint="cs"/>
          <w:sz w:val="24"/>
          <w:szCs w:val="24"/>
          <w:rtl/>
        </w:rPr>
        <w:t>מורפיזם</w:t>
      </w:r>
      <w:r w:rsidRPr="00AC3DE9">
        <w:rPr>
          <w:rFonts w:ascii="Tahoma" w:hAnsi="Tahoma" w:cs="Tahoma"/>
          <w:position w:val="-10"/>
          <w:sz w:val="24"/>
          <w:szCs w:val="24"/>
        </w:rPr>
        <w:object w:dxaOrig="1180" w:dyaOrig="360">
          <v:shape id="_x0000_i1123" type="#_x0000_t75" style="width:59.25pt;height:18pt" o:ole="">
            <v:imagedata r:id="rId187" o:title=""/>
          </v:shape>
          <o:OLEObject Type="Embed" ProgID="Equation.DSMT4" ShapeID="_x0000_i1123" DrawAspect="Content" ObjectID="_1495296288" r:id="rId188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אז גם</w:t>
      </w:r>
      <w:r w:rsidR="00C3407A">
        <w:rPr>
          <w:rFonts w:ascii="Tahoma" w:hAnsi="Tahoma" w:cs="Tahoma" w:hint="cs"/>
          <w:sz w:val="24"/>
          <w:szCs w:val="24"/>
          <w:rtl/>
        </w:rPr>
        <w:t xml:space="preserve"> הפונקציה המצומצמת</w:t>
      </w:r>
      <w:r w:rsidR="00C3407A" w:rsidRPr="00C3407A">
        <w:rPr>
          <w:rFonts w:ascii="Tahoma" w:hAnsi="Tahoma" w:cs="Tahoma"/>
          <w:position w:val="-22"/>
          <w:sz w:val="24"/>
          <w:szCs w:val="24"/>
        </w:rPr>
        <w:object w:dxaOrig="3340" w:dyaOrig="520">
          <v:shape id="_x0000_i1124" type="#_x0000_t75" style="width:167.25pt;height:25.5pt" o:ole="">
            <v:imagedata r:id="rId189" o:title=""/>
          </v:shape>
          <o:OLEObject Type="Embed" ProgID="Equation.DSMT4" ShapeID="_x0000_i1124" DrawAspect="Content" ObjectID="_1495296289" r:id="rId190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הי</w:t>
      </w:r>
      <w:r w:rsidR="00C3407A">
        <w:rPr>
          <w:rFonts w:ascii="Tahoma" w:hAnsi="Tahoma" w:cs="Tahoma" w:hint="cs"/>
          <w:sz w:val="24"/>
          <w:szCs w:val="24"/>
          <w:rtl/>
        </w:rPr>
        <w:t>יתה</w:t>
      </w:r>
      <w:r w:rsidR="00C3407A">
        <w:rPr>
          <w:rFonts w:ascii="Tahoma" w:hAnsi="Tahoma" w:cs="Tahoma"/>
          <w:sz w:val="24"/>
          <w:szCs w:val="24"/>
          <w:rtl/>
        </w:rPr>
        <w:t xml:space="preserve"> הומיאו</w:t>
      </w:r>
      <w:r w:rsidR="00C3407A">
        <w:rPr>
          <w:rFonts w:ascii="Tahoma" w:hAnsi="Tahoma" w:cs="Tahoma" w:hint="cs"/>
          <w:sz w:val="24"/>
          <w:szCs w:val="24"/>
          <w:rtl/>
        </w:rPr>
        <w:t>מורפיזם</w:t>
      </w:r>
      <w:r w:rsidRPr="00AC3DE9">
        <w:rPr>
          <w:rFonts w:ascii="Tahoma" w:hAnsi="Tahoma" w:cs="Tahoma"/>
          <w:sz w:val="24"/>
          <w:szCs w:val="24"/>
          <w:rtl/>
        </w:rPr>
        <w:t xml:space="preserve">. אבל כפי </w:t>
      </w:r>
      <w:r w:rsidRPr="00AC3DE9">
        <w:rPr>
          <w:rFonts w:ascii="Tahoma" w:hAnsi="Tahoma" w:cs="Tahoma"/>
          <w:sz w:val="24"/>
          <w:szCs w:val="24"/>
          <w:rtl/>
        </w:rPr>
        <w:lastRenderedPageBreak/>
        <w:t>שתיארנו</w:t>
      </w:r>
      <w:r w:rsidR="00C3407A">
        <w:rPr>
          <w:rFonts w:ascii="Tahoma" w:hAnsi="Tahoma" w:cs="Tahoma" w:hint="cs"/>
          <w:sz w:val="24"/>
          <w:szCs w:val="24"/>
          <w:rtl/>
        </w:rPr>
        <w:t>,</w:t>
      </w:r>
      <w:r w:rsidRPr="00AC3DE9">
        <w:rPr>
          <w:rFonts w:ascii="Tahoma" w:hAnsi="Tahoma" w:cs="Tahoma"/>
          <w:sz w:val="24"/>
          <w:szCs w:val="24"/>
          <w:rtl/>
        </w:rPr>
        <w:t>המרחב השמאלי קשיר ואילו הימני אינו קשיר, בסתירה לכך שהומיאומורפיזם שומר על קשירות.</w:t>
      </w:r>
    </w:p>
    <w:p w:rsidR="002F7C8C" w:rsidRDefault="002F7C8C" w:rsidP="0007060E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524417" w:rsidRPr="005A641A" w:rsidRDefault="00524417" w:rsidP="0007060E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5A641A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07060E">
        <w:rPr>
          <w:rFonts w:ascii="Tahoma" w:hAnsi="Tahoma" w:cs="Tahoma" w:hint="cs"/>
          <w:b/>
          <w:bCs/>
          <w:sz w:val="24"/>
          <w:szCs w:val="24"/>
          <w:u w:val="single"/>
          <w:rtl/>
        </w:rPr>
        <w:t>5</w:t>
      </w:r>
    </w:p>
    <w:p w:rsidR="00524417" w:rsidRPr="005C613D" w:rsidRDefault="00524417" w:rsidP="00524417">
      <w:pPr>
        <w:spacing w:line="360" w:lineRule="auto"/>
        <w:rPr>
          <w:rFonts w:ascii="Tahoma" w:hAnsi="Tahoma" w:cs="Tahoma"/>
          <w:sz w:val="24"/>
          <w:szCs w:val="24"/>
          <w:u w:val="single"/>
          <w:rtl/>
        </w:rPr>
      </w:pPr>
      <w:r w:rsidRPr="005C613D">
        <w:rPr>
          <w:rFonts w:ascii="Tahoma" w:hAnsi="Tahoma" w:cs="Tahoma"/>
          <w:sz w:val="24"/>
          <w:szCs w:val="24"/>
          <w:u w:val="single"/>
          <w:rtl/>
        </w:rPr>
        <w:t>תרגיל (ממבחן)</w:t>
      </w:r>
    </w:p>
    <w:p w:rsidR="00524417" w:rsidRPr="005A641A" w:rsidRDefault="00763E61" w:rsidP="00536E80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י</w:t>
      </w:r>
      <w:r w:rsidR="00524417" w:rsidRPr="005A641A">
        <w:rPr>
          <w:rFonts w:ascii="Tahoma" w:hAnsi="Tahoma" w:cs="Tahoma"/>
          <w:sz w:val="24"/>
          <w:szCs w:val="24"/>
          <w:rtl/>
        </w:rPr>
        <w:t>הי</w:t>
      </w:r>
      <w:r w:rsidR="00536E80" w:rsidRPr="00536E80">
        <w:rPr>
          <w:rFonts w:ascii="Tahoma" w:hAnsi="Tahoma" w:cs="Tahoma"/>
          <w:position w:val="-8"/>
          <w:sz w:val="24"/>
          <w:szCs w:val="24"/>
        </w:rPr>
        <w:object w:dxaOrig="700" w:dyaOrig="300">
          <v:shape id="_x0000_i1125" type="#_x0000_t75" style="width:35.25pt;height:15pt" o:ole="">
            <v:imagedata r:id="rId191" o:title=""/>
          </v:shape>
          <o:OLEObject Type="Embed" ProgID="Equation.DSMT4" ShapeID="_x0000_i1125" DrawAspect="Content" ObjectID="_1495296290" r:id="rId192"/>
        </w:object>
      </w:r>
      <w:r w:rsidR="00524417" w:rsidRPr="005A641A">
        <w:rPr>
          <w:rFonts w:ascii="Tahoma" w:hAnsi="Tahoma" w:cs="Tahoma"/>
          <w:sz w:val="24"/>
          <w:szCs w:val="24"/>
          <w:rtl/>
        </w:rPr>
        <w:t xml:space="preserve">. הראו שאם </w:t>
      </w:r>
      <w:r w:rsidR="00524417" w:rsidRPr="005A641A">
        <w:rPr>
          <w:rFonts w:ascii="Tahoma" w:hAnsi="Tahoma" w:cs="Tahoma"/>
          <w:position w:val="-4"/>
          <w:sz w:val="24"/>
          <w:szCs w:val="24"/>
        </w:rPr>
        <w:object w:dxaOrig="279" w:dyaOrig="300">
          <v:shape id="_x0000_i1126" type="#_x0000_t75" style="width:13.5pt;height:15pt" o:ole="">
            <v:imagedata r:id="rId193" o:title=""/>
          </v:shape>
          <o:OLEObject Type="Embed" ProgID="Equation.DSMT4" ShapeID="_x0000_i1126" DrawAspect="Content" ObjectID="_1495296291" r:id="rId194"/>
        </w:object>
      </w:r>
      <w:r w:rsidR="00524417" w:rsidRPr="005A641A">
        <w:rPr>
          <w:rFonts w:ascii="Tahoma" w:hAnsi="Tahoma" w:cs="Tahoma"/>
          <w:sz w:val="24"/>
          <w:szCs w:val="24"/>
          <w:rtl/>
        </w:rPr>
        <w:t xml:space="preserve"> צפוף ב</w:t>
      </w:r>
      <w:r>
        <w:rPr>
          <w:rFonts w:ascii="Tahoma" w:hAnsi="Tahoma" w:cs="Tahoma" w:hint="cs"/>
          <w:sz w:val="24"/>
          <w:szCs w:val="24"/>
          <w:rtl/>
        </w:rPr>
        <w:t>-</w:t>
      </w:r>
      <w:r w:rsidR="00524417" w:rsidRPr="005A641A">
        <w:rPr>
          <w:rFonts w:ascii="Tahoma" w:hAnsi="Tahoma" w:cs="Tahoma"/>
          <w:position w:val="-4"/>
          <w:sz w:val="24"/>
          <w:szCs w:val="24"/>
        </w:rPr>
        <w:object w:dxaOrig="300" w:dyaOrig="300">
          <v:shape id="_x0000_i1127" type="#_x0000_t75" style="width:15pt;height:15pt" o:ole="">
            <v:imagedata r:id="rId195" o:title=""/>
          </v:shape>
          <o:OLEObject Type="Embed" ProgID="Equation.DSMT4" ShapeID="_x0000_i1127" DrawAspect="Content" ObjectID="_1495296292" r:id="rId196"/>
        </w:object>
      </w:r>
      <w:r w:rsidR="00524417" w:rsidRPr="005A641A">
        <w:rPr>
          <w:rFonts w:ascii="Tahoma" w:hAnsi="Tahoma" w:cs="Tahoma"/>
          <w:sz w:val="24"/>
          <w:szCs w:val="24"/>
          <w:rtl/>
        </w:rPr>
        <w:t xml:space="preserve"> ו</w:t>
      </w:r>
      <w:r>
        <w:rPr>
          <w:rFonts w:ascii="Tahoma" w:hAnsi="Tahoma" w:cs="Tahoma" w:hint="cs"/>
          <w:sz w:val="24"/>
          <w:szCs w:val="24"/>
          <w:rtl/>
        </w:rPr>
        <w:t>כן</w:t>
      </w:r>
      <w:r w:rsidR="00524417" w:rsidRPr="005A641A">
        <w:rPr>
          <w:rFonts w:ascii="Tahoma" w:hAnsi="Tahoma" w:cs="Tahoma"/>
          <w:position w:val="-4"/>
          <w:sz w:val="24"/>
          <w:szCs w:val="24"/>
        </w:rPr>
        <w:object w:dxaOrig="800" w:dyaOrig="300">
          <v:shape id="_x0000_i1128" type="#_x0000_t75" style="width:39.75pt;height:15pt" o:ole="">
            <v:imagedata r:id="rId197" o:title=""/>
          </v:shape>
          <o:OLEObject Type="Embed" ProgID="Equation.DSMT4" ShapeID="_x0000_i1128" DrawAspect="Content" ObjectID="_1495296293" r:id="rId198"/>
        </w:object>
      </w:r>
      <w:r w:rsidR="00524417" w:rsidRPr="005A641A">
        <w:rPr>
          <w:rFonts w:ascii="Tahoma" w:hAnsi="Tahoma" w:cs="Tahoma"/>
          <w:sz w:val="24"/>
          <w:szCs w:val="24"/>
          <w:rtl/>
        </w:rPr>
        <w:t xml:space="preserve">אז </w:t>
      </w:r>
      <w:r w:rsidR="00524417" w:rsidRPr="005A641A">
        <w:rPr>
          <w:rFonts w:ascii="Tahoma" w:hAnsi="Tahoma" w:cs="Tahoma"/>
          <w:position w:val="-4"/>
          <w:sz w:val="24"/>
          <w:szCs w:val="24"/>
        </w:rPr>
        <w:object w:dxaOrig="279" w:dyaOrig="300">
          <v:shape id="_x0000_i1129" type="#_x0000_t75" style="width:13.5pt;height:15pt" o:ole="">
            <v:imagedata r:id="rId193" o:title=""/>
          </v:shape>
          <o:OLEObject Type="Embed" ProgID="Equation.DSMT4" ShapeID="_x0000_i1129" DrawAspect="Content" ObjectID="_1495296294" r:id="rId199"/>
        </w:object>
      </w:r>
      <w:r w:rsidR="00524417" w:rsidRPr="005A641A">
        <w:rPr>
          <w:rFonts w:ascii="Tahoma" w:hAnsi="Tahoma" w:cs="Tahoma"/>
          <w:sz w:val="24"/>
          <w:szCs w:val="24"/>
          <w:rtl/>
        </w:rPr>
        <w:t xml:space="preserve"> איננו קשיר. </w:t>
      </w:r>
    </w:p>
    <w:p w:rsidR="00DE25D9" w:rsidRPr="00AC3DE9" w:rsidRDefault="00DE25D9" w:rsidP="00DE25D9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AC3DE9"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DE25D9" w:rsidRPr="00AC3DE9" w:rsidRDefault="00DE25D9" w:rsidP="00DE25D9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תהי</w:t>
      </w:r>
      <w:r w:rsidRPr="00AC3DE9">
        <w:rPr>
          <w:rFonts w:ascii="Tahoma" w:hAnsi="Tahoma" w:cs="Tahoma"/>
          <w:position w:val="-6"/>
          <w:sz w:val="24"/>
          <w:szCs w:val="24"/>
        </w:rPr>
        <w:object w:dxaOrig="1080" w:dyaOrig="300">
          <v:shape id="_x0000_i1130" type="#_x0000_t75" style="width:53.25pt;height:15.75pt" o:ole="">
            <v:imagedata r:id="rId200" o:title=""/>
          </v:shape>
          <o:OLEObject Type="Embed" ProgID="Equation.DSMT4" ShapeID="_x0000_i1130" DrawAspect="Content" ObjectID="_1495296295" r:id="rId201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נקודה במשלים. </w:t>
      </w:r>
    </w:p>
    <w:p w:rsidR="00DE25D9" w:rsidRPr="00AC3DE9" w:rsidRDefault="00DE25D9" w:rsidP="00DE25D9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AC3DE9">
        <w:rPr>
          <w:rFonts w:ascii="Tahoma" w:hAnsi="Tahoma" w:cs="Tahoma"/>
          <w:sz w:val="24"/>
          <w:szCs w:val="24"/>
          <w:rtl/>
        </w:rPr>
        <w:t xml:space="preserve">נסמן  </w:t>
      </w:r>
      <w:r w:rsidR="000B6129" w:rsidRPr="00DE25D9">
        <w:rPr>
          <w:rFonts w:ascii="Tahoma" w:hAnsi="Tahoma" w:cs="Tahoma"/>
          <w:position w:val="-14"/>
          <w:sz w:val="24"/>
          <w:szCs w:val="24"/>
        </w:rPr>
        <w:object w:dxaOrig="3900" w:dyaOrig="420">
          <v:shape id="_x0000_i1131" type="#_x0000_t75" style="width:195pt;height:21pt" o:ole="">
            <v:imagedata r:id="rId202" o:title=""/>
          </v:shape>
          <o:OLEObject Type="Embed" ProgID="Equation.DSMT4" ShapeID="_x0000_i1131" DrawAspect="Content" ObjectID="_1495296296" r:id="rId203"/>
        </w:object>
      </w:r>
      <w:r w:rsidRPr="00AC3DE9">
        <w:rPr>
          <w:rFonts w:ascii="Tahoma" w:hAnsi="Tahoma" w:cs="Tahoma"/>
          <w:sz w:val="24"/>
          <w:szCs w:val="24"/>
          <w:rtl/>
        </w:rPr>
        <w:t>.</w:t>
      </w:r>
      <w:r>
        <w:rPr>
          <w:rFonts w:ascii="Tahoma" w:hAnsi="Tahoma" w:cs="Tahoma" w:hint="cs"/>
          <w:sz w:val="24"/>
          <w:szCs w:val="24"/>
          <w:rtl/>
        </w:rPr>
        <w:t xml:space="preserve"> נרצה להראות ש-</w:t>
      </w:r>
      <w:r w:rsidRPr="00DE25D9">
        <w:rPr>
          <w:rFonts w:ascii="Tahoma" w:hAnsi="Tahoma" w:cs="Tahoma"/>
          <w:position w:val="-12"/>
          <w:sz w:val="24"/>
          <w:szCs w:val="24"/>
        </w:rPr>
        <w:object w:dxaOrig="600" w:dyaOrig="360">
          <v:shape id="_x0000_i1132" type="#_x0000_t75" style="width:30pt;height:18pt" o:ole="">
            <v:imagedata r:id="rId204" o:title=""/>
          </v:shape>
          <o:OLEObject Type="Embed" ProgID="Equation.DSMT4" ShapeID="_x0000_i1132" DrawAspect="Content" ObjectID="_1495296297" r:id="rId205"/>
        </w:object>
      </w:r>
      <w:r>
        <w:rPr>
          <w:rFonts w:ascii="Tahoma" w:hAnsi="Tahoma" w:cs="Tahoma" w:hint="cs"/>
          <w:sz w:val="24"/>
          <w:szCs w:val="24"/>
          <w:rtl/>
        </w:rPr>
        <w:t xml:space="preserve"> הן פתוחות (ב-</w:t>
      </w:r>
      <w:r w:rsidRPr="00DE25D9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33" type="#_x0000_t75" style="width:12pt;height:12.75pt" o:ole="">
            <v:imagedata r:id="rId206" o:title=""/>
          </v:shape>
          <o:OLEObject Type="Embed" ProgID="Equation.DSMT4" ShapeID="_x0000_i1133" DrawAspect="Content" ObjectID="_1495296298" r:id="rId207"/>
        </w:object>
      </w:r>
      <w:r>
        <w:rPr>
          <w:rFonts w:ascii="Tahoma" w:hAnsi="Tahoma" w:cs="Tahoma" w:hint="cs"/>
          <w:sz w:val="24"/>
          <w:szCs w:val="24"/>
          <w:rtl/>
        </w:rPr>
        <w:t xml:space="preserve">) זרות ולא ריקות ואיחודן נותן את </w:t>
      </w:r>
      <w:r w:rsidRPr="00DE25D9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34" type="#_x0000_t75" style="width:12pt;height:12.75pt" o:ole="">
            <v:imagedata r:id="rId208" o:title=""/>
          </v:shape>
          <o:OLEObject Type="Embed" ProgID="Equation.DSMT4" ShapeID="_x0000_i1134" DrawAspect="Content" ObjectID="_1495296299" r:id="rId209"/>
        </w:objec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DE25D9" w:rsidRPr="00AC3DE9" w:rsidRDefault="00DE25D9" w:rsidP="00DE25D9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AC3DE9">
        <w:rPr>
          <w:rFonts w:ascii="Tahoma" w:hAnsi="Tahoma" w:cs="Tahoma"/>
          <w:sz w:val="24"/>
          <w:szCs w:val="24"/>
          <w:rtl/>
        </w:rPr>
        <w:t xml:space="preserve">ברור </w:t>
      </w:r>
      <w:r w:rsidRPr="00AC3DE9">
        <w:rPr>
          <w:rFonts w:ascii="Tahoma" w:hAnsi="Tahoma" w:cs="Tahoma"/>
          <w:position w:val="-12"/>
          <w:sz w:val="24"/>
          <w:szCs w:val="24"/>
        </w:rPr>
        <w:object w:dxaOrig="1520" w:dyaOrig="400">
          <v:shape id="_x0000_i1135" type="#_x0000_t75" style="width:75pt;height:20.25pt" o:ole="">
            <v:imagedata r:id="rId210" o:title=""/>
          </v:shape>
          <o:OLEObject Type="Embed" ProgID="Equation.DSMT4" ShapeID="_x0000_i1135" DrawAspect="Content" ObjectID="_1495296300" r:id="rId211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(כי </w:t>
      </w:r>
      <w:r w:rsidRPr="00DE25D9">
        <w:rPr>
          <w:rFonts w:ascii="Tahoma" w:hAnsi="Tahoma" w:cs="Tahoma"/>
          <w:position w:val="-14"/>
          <w:sz w:val="24"/>
          <w:szCs w:val="24"/>
        </w:rPr>
        <w:object w:dxaOrig="2480" w:dyaOrig="440">
          <v:shape id="_x0000_i1136" type="#_x0000_t75" style="width:124.5pt;height:21.75pt" o:ole="">
            <v:imagedata r:id="rId212" o:title=""/>
          </v:shape>
          <o:OLEObject Type="Embed" ProgID="Equation.DSMT4" ShapeID="_x0000_i1136" DrawAspect="Content" ObjectID="_1495296301" r:id="rId213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)</w:t>
      </w:r>
      <w:r>
        <w:rPr>
          <w:rFonts w:ascii="Tahoma" w:hAnsi="Tahoma" w:cs="Tahoma" w:hint="cs"/>
          <w:sz w:val="24"/>
          <w:szCs w:val="24"/>
          <w:rtl/>
        </w:rPr>
        <w:t xml:space="preserve"> ולכן הקבוצות זרות</w:t>
      </w:r>
      <w:r w:rsidRPr="00AC3DE9">
        <w:rPr>
          <w:rFonts w:ascii="Tahoma" w:hAnsi="Tahoma" w:cs="Tahoma"/>
          <w:sz w:val="24"/>
          <w:szCs w:val="24"/>
          <w:rtl/>
        </w:rPr>
        <w:t>.</w:t>
      </w:r>
    </w:p>
    <w:p w:rsidR="00DE25D9" w:rsidRPr="00AC3DE9" w:rsidRDefault="00DE25D9" w:rsidP="00DE25D9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DE25D9">
        <w:rPr>
          <w:rFonts w:ascii="Tahoma" w:hAnsi="Tahoma" w:cs="Tahoma"/>
          <w:position w:val="-12"/>
          <w:sz w:val="24"/>
          <w:szCs w:val="24"/>
        </w:rPr>
        <w:object w:dxaOrig="600" w:dyaOrig="360">
          <v:shape id="_x0000_i1137" type="#_x0000_t75" style="width:30pt;height:18pt" o:ole="">
            <v:imagedata r:id="rId204" o:title=""/>
          </v:shape>
          <o:OLEObject Type="Embed" ProgID="Equation.DSMT4" ShapeID="_x0000_i1137" DrawAspect="Content" ObjectID="_1495296302" r:id="rId214"/>
        </w:object>
      </w:r>
      <w:r>
        <w:rPr>
          <w:rFonts w:ascii="Tahoma" w:hAnsi="Tahoma" w:cs="Tahoma" w:hint="cs"/>
          <w:sz w:val="24"/>
          <w:szCs w:val="24"/>
          <w:rtl/>
        </w:rPr>
        <w:t xml:space="preserve"> הן </w:t>
      </w:r>
      <w:r w:rsidRPr="00AC3DE9">
        <w:rPr>
          <w:rFonts w:ascii="Tahoma" w:hAnsi="Tahoma" w:cs="Tahoma"/>
          <w:sz w:val="24"/>
          <w:szCs w:val="24"/>
          <w:rtl/>
        </w:rPr>
        <w:t xml:space="preserve">קבוצות פתוחות </w:t>
      </w:r>
      <w:r>
        <w:rPr>
          <w:rFonts w:ascii="Tahoma" w:hAnsi="Tahoma" w:cs="Tahoma" w:hint="cs"/>
          <w:sz w:val="24"/>
          <w:szCs w:val="24"/>
          <w:rtl/>
        </w:rPr>
        <w:t>ב-</w:t>
      </w:r>
      <w:r w:rsidRPr="00AC3DE9">
        <w:rPr>
          <w:rFonts w:ascii="Tahoma" w:hAnsi="Tahoma" w:cs="Tahoma"/>
          <w:position w:val="-4"/>
          <w:sz w:val="24"/>
          <w:szCs w:val="24"/>
        </w:rPr>
        <w:object w:dxaOrig="279" w:dyaOrig="300">
          <v:shape id="_x0000_i1138" type="#_x0000_t75" style="width:13.5pt;height:15pt" o:ole="">
            <v:imagedata r:id="rId215" o:title=""/>
          </v:shape>
          <o:OLEObject Type="Embed" ProgID="Equation.DSMT4" ShapeID="_x0000_i1138" DrawAspect="Content" ObjectID="_1495296303" r:id="rId216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ע</w:t>
      </w:r>
      <w:r>
        <w:rPr>
          <w:rFonts w:ascii="Tahoma" w:hAnsi="Tahoma" w:cs="Tahoma" w:hint="cs"/>
          <w:sz w:val="24"/>
          <w:szCs w:val="24"/>
          <w:rtl/>
        </w:rPr>
        <w:t>ל-פי</w:t>
      </w:r>
      <w:r w:rsidRPr="00AC3DE9">
        <w:rPr>
          <w:rFonts w:ascii="Tahoma" w:hAnsi="Tahoma" w:cs="Tahoma"/>
          <w:sz w:val="24"/>
          <w:szCs w:val="24"/>
          <w:rtl/>
        </w:rPr>
        <w:t xml:space="preserve"> הגדרת טופולוגי</w:t>
      </w:r>
      <w:r>
        <w:rPr>
          <w:rFonts w:ascii="Tahoma" w:hAnsi="Tahoma" w:cs="Tahoma" w:hint="cs"/>
          <w:sz w:val="24"/>
          <w:szCs w:val="24"/>
          <w:rtl/>
        </w:rPr>
        <w:t>י</w:t>
      </w:r>
      <w:r w:rsidRPr="00AC3DE9">
        <w:rPr>
          <w:rFonts w:ascii="Tahoma" w:hAnsi="Tahoma" w:cs="Tahoma"/>
          <w:sz w:val="24"/>
          <w:szCs w:val="24"/>
          <w:rtl/>
        </w:rPr>
        <w:t>ת תת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AC3DE9">
        <w:rPr>
          <w:rFonts w:ascii="Tahoma" w:hAnsi="Tahoma" w:cs="Tahoma"/>
          <w:sz w:val="24"/>
          <w:szCs w:val="24"/>
          <w:rtl/>
        </w:rPr>
        <w:t>מרחב.</w:t>
      </w:r>
    </w:p>
    <w:p w:rsidR="00BD4E04" w:rsidRDefault="00536E80" w:rsidP="00536E80">
      <w:pPr>
        <w:rPr>
          <w:rFonts w:ascii="Tahoma" w:hAnsi="Tahoma" w:cs="Tahoma"/>
          <w:sz w:val="24"/>
          <w:szCs w:val="24"/>
          <w:rtl/>
        </w:rPr>
      </w:pPr>
      <w:r w:rsidRPr="00DE25D9">
        <w:rPr>
          <w:rFonts w:ascii="Tahoma" w:hAnsi="Tahoma" w:cs="Tahoma"/>
          <w:position w:val="-12"/>
          <w:sz w:val="24"/>
          <w:szCs w:val="24"/>
        </w:rPr>
        <w:object w:dxaOrig="600" w:dyaOrig="360">
          <v:shape id="_x0000_i1139" type="#_x0000_t75" style="width:30pt;height:18pt" o:ole="">
            <v:imagedata r:id="rId204" o:title=""/>
          </v:shape>
          <o:OLEObject Type="Embed" ProgID="Equation.DSMT4" ShapeID="_x0000_i1139" DrawAspect="Content" ObjectID="_1495296304" r:id="rId217"/>
        </w:object>
      </w:r>
      <w:r>
        <w:rPr>
          <w:rFonts w:ascii="Tahoma" w:hAnsi="Tahoma" w:cs="Tahoma" w:hint="cs"/>
          <w:sz w:val="24"/>
          <w:szCs w:val="24"/>
          <w:rtl/>
        </w:rPr>
        <w:t xml:space="preserve"> לא ריקות</w:t>
      </w:r>
      <w:r w:rsidR="00DE25D9" w:rsidRPr="00AC3DE9">
        <w:rPr>
          <w:rFonts w:ascii="Tahoma" w:hAnsi="Tahoma" w:cs="Tahoma"/>
          <w:sz w:val="24"/>
          <w:szCs w:val="24"/>
          <w:rtl/>
        </w:rPr>
        <w:t xml:space="preserve"> כי </w:t>
      </w:r>
      <w:r w:rsidR="00DE25D9" w:rsidRPr="00AC3DE9">
        <w:rPr>
          <w:rFonts w:ascii="Tahoma" w:hAnsi="Tahoma" w:cs="Tahoma"/>
          <w:position w:val="-4"/>
          <w:sz w:val="24"/>
          <w:szCs w:val="24"/>
        </w:rPr>
        <w:object w:dxaOrig="279" w:dyaOrig="300">
          <v:shape id="_x0000_i1140" type="#_x0000_t75" style="width:13.5pt;height:15pt" o:ole="">
            <v:imagedata r:id="rId215" o:title=""/>
          </v:shape>
          <o:OLEObject Type="Embed" ProgID="Equation.DSMT4" ShapeID="_x0000_i1140" DrawAspect="Content" ObjectID="_1495296305" r:id="rId218"/>
        </w:object>
      </w:r>
      <w:r w:rsidR="00DE25D9" w:rsidRPr="00AC3DE9">
        <w:rPr>
          <w:rFonts w:ascii="Tahoma" w:hAnsi="Tahoma" w:cs="Tahoma"/>
          <w:sz w:val="24"/>
          <w:szCs w:val="24"/>
          <w:rtl/>
        </w:rPr>
        <w:t xml:space="preserve"> צפוף ב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536E80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141" type="#_x0000_t75" style="width:12.75pt;height:12.75pt" o:ole="">
            <v:imagedata r:id="rId219" o:title=""/>
          </v:shape>
          <o:OLEObject Type="Embed" ProgID="Equation.DSMT4" ShapeID="_x0000_i1141" DrawAspect="Content" ObjectID="_1495296306" r:id="rId220"/>
        </w:object>
      </w:r>
      <w:r w:rsidR="00DE25D9" w:rsidRPr="00AC3DE9">
        <w:rPr>
          <w:rFonts w:ascii="Tahoma" w:hAnsi="Tahoma" w:cs="Tahoma"/>
          <w:sz w:val="24"/>
          <w:szCs w:val="24"/>
          <w:rtl/>
        </w:rPr>
        <w:t>.</w:t>
      </w:r>
    </w:p>
    <w:p w:rsidR="000B6129" w:rsidRDefault="009241CD" w:rsidP="00536E80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sz w:val="24"/>
          <w:szCs w:val="24"/>
          <w:rtl/>
        </w:rPr>
        <w:t>מצאנו את הפירוק הדרוש, ו</w:t>
      </w:r>
      <w:r w:rsidR="000B6129">
        <w:rPr>
          <w:rFonts w:ascii="Tahoma" w:hAnsi="Tahoma" w:cs="Tahoma" w:hint="cs"/>
          <w:sz w:val="24"/>
          <w:szCs w:val="24"/>
          <w:rtl/>
        </w:rPr>
        <w:t xml:space="preserve">לכן </w:t>
      </w:r>
      <w:r w:rsidR="000B6129" w:rsidRPr="000B6129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42" type="#_x0000_t75" style="width:12pt;height:12.75pt" o:ole="">
            <v:imagedata r:id="rId221" o:title=""/>
          </v:shape>
          <o:OLEObject Type="Embed" ProgID="Equation.DSMT4" ShapeID="_x0000_i1142" DrawAspect="Content" ObjectID="_1495296307" r:id="rId222"/>
        </w:object>
      </w:r>
      <w:r w:rsidR="000B6129">
        <w:rPr>
          <w:rFonts w:ascii="Tahoma" w:hAnsi="Tahoma" w:cs="Tahoma" w:hint="cs"/>
          <w:sz w:val="24"/>
          <w:szCs w:val="24"/>
          <w:rtl/>
        </w:rPr>
        <w:t xml:space="preserve"> אינו קשיר.</w:t>
      </w:r>
    </w:p>
    <w:p w:rsidR="000B6129" w:rsidRDefault="000B6129" w:rsidP="00536E80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524417" w:rsidRPr="005A641A" w:rsidRDefault="00524417" w:rsidP="0007060E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5A641A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07060E">
        <w:rPr>
          <w:rFonts w:ascii="Tahoma" w:hAnsi="Tahoma" w:cs="Tahoma" w:hint="cs"/>
          <w:b/>
          <w:bCs/>
          <w:sz w:val="24"/>
          <w:szCs w:val="24"/>
          <w:u w:val="single"/>
          <w:rtl/>
        </w:rPr>
        <w:t>6</w:t>
      </w:r>
    </w:p>
    <w:p w:rsidR="00524417" w:rsidRPr="005A641A" w:rsidRDefault="00524417" w:rsidP="00763E61">
      <w:pPr>
        <w:rPr>
          <w:rFonts w:ascii="Tahoma" w:hAnsi="Tahoma" w:cs="Tahoma"/>
          <w:sz w:val="24"/>
          <w:szCs w:val="24"/>
          <w:rtl/>
        </w:rPr>
      </w:pPr>
      <w:r w:rsidRPr="005A641A">
        <w:rPr>
          <w:rFonts w:ascii="Tahoma" w:hAnsi="Tahoma" w:cs="Tahoma"/>
          <w:sz w:val="24"/>
          <w:szCs w:val="24"/>
          <w:rtl/>
        </w:rPr>
        <w:t xml:space="preserve">יהי </w:t>
      </w:r>
      <w:r w:rsidRPr="005A641A">
        <w:rPr>
          <w:rFonts w:ascii="Tahoma" w:hAnsi="Tahoma" w:cs="Tahoma"/>
          <w:position w:val="-14"/>
          <w:sz w:val="24"/>
          <w:szCs w:val="24"/>
        </w:rPr>
        <w:object w:dxaOrig="760" w:dyaOrig="420">
          <v:shape id="_x0000_i1143" type="#_x0000_t75" style="width:38.25pt;height:21pt" o:ole="">
            <v:imagedata r:id="rId223" o:title=""/>
          </v:shape>
          <o:OLEObject Type="Embed" ProgID="Equation.DSMT4" ShapeID="_x0000_i1143" DrawAspect="Content" ObjectID="_1495296308" r:id="rId224"/>
        </w:object>
      </w:r>
      <w:r w:rsidRPr="005A641A">
        <w:rPr>
          <w:rFonts w:ascii="Tahoma" w:hAnsi="Tahoma" w:cs="Tahoma"/>
          <w:sz w:val="24"/>
          <w:szCs w:val="24"/>
          <w:rtl/>
        </w:rPr>
        <w:t xml:space="preserve"> מרחב טופולוגי ויהי </w:t>
      </w:r>
      <w:r w:rsidRPr="005A641A">
        <w:rPr>
          <w:rFonts w:ascii="Tahoma" w:hAnsi="Tahoma" w:cs="Tahoma"/>
          <w:position w:val="-8"/>
          <w:sz w:val="24"/>
          <w:szCs w:val="24"/>
        </w:rPr>
        <w:object w:dxaOrig="820" w:dyaOrig="320">
          <v:shape id="_x0000_i1144" type="#_x0000_t75" style="width:40.5pt;height:16.5pt" o:ole="">
            <v:imagedata r:id="rId225" o:title=""/>
          </v:shape>
          <o:OLEObject Type="Embed" ProgID="Equation.DSMT4" ShapeID="_x0000_i1144" DrawAspect="Content" ObjectID="_1495296309" r:id="rId226"/>
        </w:object>
      </w:r>
      <w:r w:rsidRPr="005A641A">
        <w:rPr>
          <w:rFonts w:ascii="Tahoma" w:hAnsi="Tahoma" w:cs="Tahoma"/>
          <w:sz w:val="24"/>
          <w:szCs w:val="24"/>
          <w:rtl/>
        </w:rPr>
        <w:t xml:space="preserve"> תת</w:t>
      </w:r>
      <w:r w:rsidR="00763E61">
        <w:rPr>
          <w:rFonts w:ascii="Tahoma" w:hAnsi="Tahoma" w:cs="Tahoma" w:hint="cs"/>
          <w:sz w:val="24"/>
          <w:szCs w:val="24"/>
          <w:rtl/>
        </w:rPr>
        <w:t>-</w:t>
      </w:r>
      <w:r w:rsidRPr="005A641A">
        <w:rPr>
          <w:rFonts w:ascii="Tahoma" w:hAnsi="Tahoma" w:cs="Tahoma"/>
          <w:sz w:val="24"/>
          <w:szCs w:val="24"/>
          <w:rtl/>
        </w:rPr>
        <w:t>מרחב קשיר. הוכיחו שלכל תת</w:t>
      </w:r>
      <w:r w:rsidR="00763E61">
        <w:rPr>
          <w:rFonts w:ascii="Tahoma" w:hAnsi="Tahoma" w:cs="Tahoma" w:hint="cs"/>
          <w:sz w:val="24"/>
          <w:szCs w:val="24"/>
          <w:rtl/>
        </w:rPr>
        <w:t>-</w:t>
      </w:r>
      <w:r w:rsidRPr="005A641A">
        <w:rPr>
          <w:rFonts w:ascii="Tahoma" w:hAnsi="Tahoma" w:cs="Tahoma"/>
          <w:sz w:val="24"/>
          <w:szCs w:val="24"/>
          <w:rtl/>
        </w:rPr>
        <w:t xml:space="preserve">מרחב </w:t>
      </w:r>
      <w:r w:rsidRPr="005A641A">
        <w:rPr>
          <w:rFonts w:ascii="Tahoma" w:hAnsi="Tahoma" w:cs="Tahoma"/>
          <w:position w:val="-8"/>
          <w:sz w:val="24"/>
          <w:szCs w:val="24"/>
        </w:rPr>
        <w:object w:dxaOrig="820" w:dyaOrig="320">
          <v:shape id="_x0000_i1145" type="#_x0000_t75" style="width:40.5pt;height:16.5pt" o:ole="">
            <v:imagedata r:id="rId227" o:title=""/>
          </v:shape>
          <o:OLEObject Type="Embed" ProgID="Equation.DSMT4" ShapeID="_x0000_i1145" DrawAspect="Content" ObjectID="_1495296310" r:id="rId228"/>
        </w:object>
      </w:r>
      <w:r w:rsidRPr="005A641A">
        <w:rPr>
          <w:rFonts w:ascii="Tahoma" w:hAnsi="Tahoma" w:cs="Tahoma"/>
          <w:sz w:val="24"/>
          <w:szCs w:val="24"/>
          <w:rtl/>
        </w:rPr>
        <w:t xml:space="preserve">, אם </w:t>
      </w:r>
      <w:r w:rsidRPr="005A641A">
        <w:rPr>
          <w:rFonts w:ascii="Tahoma" w:hAnsi="Tahoma" w:cs="Tahoma"/>
          <w:position w:val="-14"/>
          <w:sz w:val="24"/>
          <w:szCs w:val="24"/>
        </w:rPr>
        <w:object w:dxaOrig="1740" w:dyaOrig="420">
          <v:shape id="_x0000_i1146" type="#_x0000_t75" style="width:87pt;height:21pt" o:ole="">
            <v:imagedata r:id="rId229" o:title=""/>
          </v:shape>
          <o:OLEObject Type="Embed" ProgID="Equation.DSMT4" ShapeID="_x0000_i1146" DrawAspect="Content" ObjectID="_1495296311" r:id="rId230"/>
        </w:object>
      </w:r>
      <w:r w:rsidRPr="005A641A">
        <w:rPr>
          <w:rFonts w:ascii="Tahoma" w:hAnsi="Tahoma" w:cs="Tahoma"/>
          <w:sz w:val="24"/>
          <w:szCs w:val="24"/>
          <w:rtl/>
        </w:rPr>
        <w:t xml:space="preserve"> אזי </w:t>
      </w:r>
      <w:r w:rsidRPr="005A641A">
        <w:rPr>
          <w:rFonts w:ascii="Tahoma" w:hAnsi="Tahoma" w:cs="Tahoma"/>
          <w:position w:val="-4"/>
          <w:sz w:val="24"/>
          <w:szCs w:val="24"/>
        </w:rPr>
        <w:object w:dxaOrig="260" w:dyaOrig="279">
          <v:shape id="_x0000_i1147" type="#_x0000_t75" style="width:13.5pt;height:13.5pt" o:ole="">
            <v:imagedata r:id="rId231" o:title=""/>
          </v:shape>
          <o:OLEObject Type="Embed" ProgID="Equation.DSMT4" ShapeID="_x0000_i1147" DrawAspect="Content" ObjectID="_1495296312" r:id="rId232"/>
        </w:object>
      </w:r>
      <w:r w:rsidRPr="005A641A">
        <w:rPr>
          <w:rFonts w:ascii="Tahoma" w:hAnsi="Tahoma" w:cs="Tahoma"/>
          <w:sz w:val="24"/>
          <w:szCs w:val="24"/>
          <w:rtl/>
        </w:rPr>
        <w:t xml:space="preserve"> קשיר. </w:t>
      </w:r>
    </w:p>
    <w:p w:rsidR="008E2211" w:rsidRPr="00AC3DE9" w:rsidRDefault="008E2211" w:rsidP="008E2211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AC3DE9"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8E2211" w:rsidRPr="00AC3DE9" w:rsidRDefault="008E2211" w:rsidP="008E2211">
      <w:pPr>
        <w:rPr>
          <w:rFonts w:ascii="Tahoma" w:hAnsi="Tahoma" w:cs="Tahoma"/>
          <w:sz w:val="24"/>
          <w:szCs w:val="24"/>
          <w:rtl/>
        </w:rPr>
      </w:pPr>
      <w:r w:rsidRPr="00AC3DE9">
        <w:rPr>
          <w:rFonts w:ascii="Tahoma" w:hAnsi="Tahoma" w:cs="Tahoma"/>
          <w:sz w:val="24"/>
          <w:szCs w:val="24"/>
          <w:rtl/>
        </w:rPr>
        <w:t xml:space="preserve">נרצה להשתמש במשפט שלפיו אם </w:t>
      </w:r>
      <w:r w:rsidRPr="00AC3DE9">
        <w:rPr>
          <w:rFonts w:ascii="Tahoma" w:hAnsi="Tahoma" w:cs="Tahoma"/>
          <w:position w:val="-8"/>
          <w:sz w:val="24"/>
          <w:szCs w:val="24"/>
        </w:rPr>
        <w:object w:dxaOrig="760" w:dyaOrig="320">
          <v:shape id="_x0000_i1148" type="#_x0000_t75" style="width:38.25pt;height:15.75pt" o:ole="">
            <v:imagedata r:id="rId233" o:title=""/>
          </v:shape>
          <o:OLEObject Type="Embed" ProgID="Equation.DSMT4" ShapeID="_x0000_i1148" DrawAspect="Content" ObjectID="_1495296313" r:id="rId234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שני תת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AC3DE9">
        <w:rPr>
          <w:rFonts w:ascii="Tahoma" w:hAnsi="Tahoma" w:cs="Tahoma"/>
          <w:sz w:val="24"/>
          <w:szCs w:val="24"/>
          <w:rtl/>
        </w:rPr>
        <w:t>מרחבים כך ש-</w:t>
      </w:r>
      <w:r w:rsidRPr="00AC3DE9">
        <w:rPr>
          <w:rFonts w:ascii="Tahoma" w:hAnsi="Tahoma" w:cs="Tahoma"/>
          <w:position w:val="-4"/>
          <w:sz w:val="24"/>
          <w:szCs w:val="24"/>
        </w:rPr>
        <w:object w:dxaOrig="260" w:dyaOrig="279">
          <v:shape id="_x0000_i1149" type="#_x0000_t75" style="width:12.75pt;height:14.25pt" o:ole="">
            <v:imagedata r:id="rId235" o:title=""/>
          </v:shape>
          <o:OLEObject Type="Embed" ProgID="Equation.DSMT4" ShapeID="_x0000_i1149" DrawAspect="Content" ObjectID="_1495296314" r:id="rId236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צפוף ב-</w:t>
      </w:r>
      <w:r w:rsidRPr="00AC3DE9">
        <w:rPr>
          <w:rFonts w:ascii="Tahoma" w:hAnsi="Tahoma" w:cs="Tahoma"/>
          <w:position w:val="-4"/>
          <w:sz w:val="24"/>
          <w:szCs w:val="24"/>
        </w:rPr>
        <w:object w:dxaOrig="260" w:dyaOrig="279">
          <v:shape id="_x0000_i1150" type="#_x0000_t75" style="width:12.75pt;height:14.25pt" o:ole="">
            <v:imagedata r:id="rId237" o:title=""/>
          </v:shape>
          <o:OLEObject Type="Embed" ProgID="Equation.DSMT4" ShapeID="_x0000_i1150" DrawAspect="Content" ObjectID="_1495296315" r:id="rId238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וגם </w:t>
      </w:r>
      <w:r w:rsidRPr="00AC3DE9">
        <w:rPr>
          <w:rFonts w:ascii="Tahoma" w:hAnsi="Tahoma" w:cs="Tahoma"/>
          <w:position w:val="-4"/>
          <w:sz w:val="24"/>
          <w:szCs w:val="24"/>
        </w:rPr>
        <w:object w:dxaOrig="260" w:dyaOrig="279">
          <v:shape id="_x0000_i1151" type="#_x0000_t75" style="width:12.75pt;height:14.25pt" o:ole="">
            <v:imagedata r:id="rId239" o:title=""/>
          </v:shape>
          <o:OLEObject Type="Embed" ProgID="Equation.DSMT4" ShapeID="_x0000_i1151" DrawAspect="Content" ObjectID="_1495296316" r:id="rId240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קשיר, אזי </w:t>
      </w:r>
      <w:r w:rsidRPr="00AC3DE9">
        <w:rPr>
          <w:rFonts w:ascii="Tahoma" w:hAnsi="Tahoma" w:cs="Tahoma"/>
          <w:position w:val="-4"/>
          <w:sz w:val="24"/>
          <w:szCs w:val="24"/>
        </w:rPr>
        <w:object w:dxaOrig="260" w:dyaOrig="279">
          <v:shape id="_x0000_i1152" type="#_x0000_t75" style="width:12.75pt;height:14.25pt" o:ole="">
            <v:imagedata r:id="rId241" o:title=""/>
          </v:shape>
          <o:OLEObject Type="Embed" ProgID="Equation.DSMT4" ShapeID="_x0000_i1152" DrawAspect="Content" ObjectID="_1495296317" r:id="rId242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קשיר.</w:t>
      </w:r>
    </w:p>
    <w:p w:rsidR="008E2211" w:rsidRPr="00AC3DE9" w:rsidRDefault="008E2211" w:rsidP="008E2211">
      <w:pPr>
        <w:rPr>
          <w:rFonts w:ascii="Tahoma" w:hAnsi="Tahoma" w:cs="Tahoma"/>
          <w:sz w:val="24"/>
          <w:szCs w:val="24"/>
          <w:rtl/>
        </w:rPr>
      </w:pPr>
      <w:r w:rsidRPr="00AC3DE9">
        <w:rPr>
          <w:rFonts w:ascii="Tahoma" w:hAnsi="Tahoma" w:cs="Tahoma"/>
          <w:sz w:val="24"/>
          <w:szCs w:val="24"/>
          <w:rtl/>
        </w:rPr>
        <w:t xml:space="preserve">נרצה להראות </w:t>
      </w:r>
      <w:r w:rsidRPr="00AC3DE9">
        <w:rPr>
          <w:rFonts w:ascii="Tahoma" w:hAnsi="Tahoma" w:cs="Tahoma"/>
          <w:position w:val="-14"/>
          <w:sz w:val="24"/>
          <w:szCs w:val="24"/>
        </w:rPr>
        <w:object w:dxaOrig="1300" w:dyaOrig="420">
          <v:shape id="_x0000_i1153" type="#_x0000_t75" style="width:65.25pt;height:21pt" o:ole="">
            <v:imagedata r:id="rId243" o:title=""/>
          </v:shape>
          <o:OLEObject Type="Embed" ProgID="Equation.DSMT4" ShapeID="_x0000_i1153" DrawAspect="Content" ObjectID="_1495296318" r:id="rId244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. מתקיים </w:t>
      </w:r>
      <w:r w:rsidRPr="00AC3DE9">
        <w:rPr>
          <w:rFonts w:ascii="Tahoma" w:hAnsi="Tahoma" w:cs="Tahoma"/>
          <w:position w:val="-14"/>
          <w:sz w:val="24"/>
          <w:szCs w:val="24"/>
        </w:rPr>
        <w:object w:dxaOrig="2240" w:dyaOrig="420">
          <v:shape id="_x0000_i1154" type="#_x0000_t75" style="width:111pt;height:21pt" o:ole="">
            <v:imagedata r:id="rId245" o:title=""/>
          </v:shape>
          <o:OLEObject Type="Embed" ProgID="Equation.DSMT4" ShapeID="_x0000_i1154" DrawAspect="Content" ObjectID="_1495296319" r:id="rId246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וברור כי </w:t>
      </w:r>
      <w:r w:rsidRPr="00AC3DE9">
        <w:rPr>
          <w:rFonts w:ascii="Tahoma" w:hAnsi="Tahoma" w:cs="Tahoma"/>
          <w:position w:val="-14"/>
          <w:sz w:val="24"/>
          <w:szCs w:val="24"/>
        </w:rPr>
        <w:object w:dxaOrig="1660" w:dyaOrig="420">
          <v:shape id="_x0000_i1155" type="#_x0000_t75" style="width:83.25pt;height:21pt" o:ole="">
            <v:imagedata r:id="rId247" o:title=""/>
          </v:shape>
          <o:OLEObject Type="Embed" ProgID="Equation.DSMT4" ShapeID="_x0000_i1155" DrawAspect="Content" ObjectID="_1495296320" r:id="rId248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. לכן </w:t>
      </w:r>
      <w:r w:rsidRPr="00AC3DE9">
        <w:rPr>
          <w:rFonts w:ascii="Tahoma" w:hAnsi="Tahoma" w:cs="Tahoma"/>
          <w:position w:val="-4"/>
          <w:sz w:val="24"/>
          <w:szCs w:val="24"/>
        </w:rPr>
        <w:object w:dxaOrig="260" w:dyaOrig="279">
          <v:shape id="_x0000_i1156" type="#_x0000_t75" style="width:12.75pt;height:14.25pt" o:ole="">
            <v:imagedata r:id="rId249" o:title=""/>
          </v:shape>
          <o:OLEObject Type="Embed" ProgID="Equation.DSMT4" ShapeID="_x0000_i1156" DrawAspect="Content" ObjectID="_1495296321" r:id="rId250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צפוף ב-</w:t>
      </w:r>
      <w:r w:rsidRPr="00AC3DE9">
        <w:rPr>
          <w:rFonts w:ascii="Tahoma" w:hAnsi="Tahoma" w:cs="Tahoma"/>
          <w:position w:val="-4"/>
          <w:sz w:val="24"/>
          <w:szCs w:val="24"/>
        </w:rPr>
        <w:object w:dxaOrig="260" w:dyaOrig="279">
          <v:shape id="_x0000_i1157" type="#_x0000_t75" style="width:12.75pt;height:14.25pt" o:ole="">
            <v:imagedata r:id="rId251" o:title=""/>
          </v:shape>
          <o:OLEObject Type="Embed" ProgID="Equation.DSMT4" ShapeID="_x0000_i1157" DrawAspect="Content" ObjectID="_1495296322" r:id="rId252"/>
        </w:object>
      </w:r>
      <w:r w:rsidRPr="00AC3DE9">
        <w:rPr>
          <w:rFonts w:ascii="Tahoma" w:hAnsi="Tahoma" w:cs="Tahoma"/>
          <w:sz w:val="24"/>
          <w:szCs w:val="24"/>
          <w:rtl/>
        </w:rPr>
        <w:t xml:space="preserve"> ומקבלים הדרוש.</w:t>
      </w:r>
    </w:p>
    <w:p w:rsidR="008E2211" w:rsidRDefault="008E2211" w:rsidP="00F73059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9765B0" w:rsidRDefault="00524417" w:rsidP="00F73059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lastRenderedPageBreak/>
        <w:t>שאלה</w:t>
      </w:r>
      <w:r w:rsidR="0007060E">
        <w:rPr>
          <w:rFonts w:ascii="Tahoma" w:hAnsi="Tahoma" w:cs="Tahoma" w:hint="cs"/>
          <w:b/>
          <w:bCs/>
          <w:sz w:val="24"/>
          <w:szCs w:val="24"/>
          <w:u w:val="single"/>
          <w:rtl/>
        </w:rPr>
        <w:t xml:space="preserve"> 7</w:t>
      </w:r>
    </w:p>
    <w:p w:rsidR="00524417" w:rsidRDefault="00524417" w:rsidP="00F730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 xml:space="preserve">יהי </w:t>
      </w:r>
      <w:r w:rsidRPr="00524417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158" type="#_x0000_t75" style="width:14.25pt;height:12.75pt" o:ole="">
            <v:imagedata r:id="rId253" o:title=""/>
          </v:shape>
          <o:OLEObject Type="Embed" ProgID="Equation.DSMT4" ShapeID="_x0000_i1158" DrawAspect="Content" ObjectID="_1495296323" r:id="rId254"/>
        </w:object>
      </w:r>
      <w:r>
        <w:rPr>
          <w:rFonts w:ascii="Tahoma" w:hAnsi="Tahoma" w:cs="Tahoma" w:hint="cs"/>
          <w:sz w:val="24"/>
          <w:szCs w:val="24"/>
          <w:rtl/>
        </w:rPr>
        <w:t xml:space="preserve"> מ"ט ויהיו </w:t>
      </w:r>
      <w:r w:rsidRPr="00524417">
        <w:rPr>
          <w:rFonts w:ascii="Tahoma" w:hAnsi="Tahoma" w:cs="Tahoma"/>
          <w:position w:val="-10"/>
          <w:sz w:val="24"/>
          <w:szCs w:val="24"/>
        </w:rPr>
        <w:object w:dxaOrig="960" w:dyaOrig="320">
          <v:shape id="_x0000_i1159" type="#_x0000_t75" style="width:48pt;height:15.75pt" o:ole="">
            <v:imagedata r:id="rId255" o:title=""/>
          </v:shape>
          <o:OLEObject Type="Embed" ProgID="Equation.DSMT4" ShapeID="_x0000_i1159" DrawAspect="Content" ObjectID="_1495296324" r:id="rId256"/>
        </w:object>
      </w:r>
      <w:r>
        <w:rPr>
          <w:rFonts w:ascii="Tahoma" w:hAnsi="Tahoma" w:cs="Tahoma" w:hint="cs"/>
          <w:sz w:val="24"/>
          <w:szCs w:val="24"/>
          <w:rtl/>
        </w:rPr>
        <w:t xml:space="preserve">. נתון כי </w:t>
      </w:r>
      <w:r w:rsidRPr="00524417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60" type="#_x0000_t75" style="width:12pt;height:12.75pt" o:ole="">
            <v:imagedata r:id="rId257" o:title=""/>
          </v:shape>
          <o:OLEObject Type="Embed" ProgID="Equation.DSMT4" ShapeID="_x0000_i1160" DrawAspect="Content" ObjectID="_1495296325" r:id="rId258"/>
        </w:object>
      </w:r>
      <w:r>
        <w:rPr>
          <w:rFonts w:ascii="Tahoma" w:hAnsi="Tahoma" w:cs="Tahoma" w:hint="cs"/>
          <w:sz w:val="24"/>
          <w:szCs w:val="24"/>
          <w:rtl/>
        </w:rPr>
        <w:t xml:space="preserve"> קשיר, </w:t>
      </w:r>
      <w:r w:rsidRPr="00524417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61" type="#_x0000_t75" style="width:12pt;height:12.75pt" o:ole="">
            <v:imagedata r:id="rId259" o:title=""/>
          </v:shape>
          <o:OLEObject Type="Embed" ProgID="Equation.DSMT4" ShapeID="_x0000_i1161" DrawAspect="Content" ObjectID="_1495296326" r:id="rId260"/>
        </w:object>
      </w:r>
      <w:r>
        <w:rPr>
          <w:rFonts w:ascii="Tahoma" w:hAnsi="Tahoma" w:cs="Tahoma" w:hint="cs"/>
          <w:sz w:val="24"/>
          <w:szCs w:val="24"/>
          <w:rtl/>
        </w:rPr>
        <w:t xml:space="preserve"> סגוחה (סגורה ופתוחה) וכן </w:t>
      </w:r>
      <w:r w:rsidRPr="00524417">
        <w:rPr>
          <w:rFonts w:ascii="Tahoma" w:hAnsi="Tahoma" w:cs="Tahoma"/>
          <w:position w:val="-8"/>
          <w:sz w:val="24"/>
          <w:szCs w:val="24"/>
        </w:rPr>
        <w:object w:dxaOrig="1060" w:dyaOrig="300">
          <v:shape id="_x0000_i1162" type="#_x0000_t75" style="width:53.25pt;height:15pt" o:ole="">
            <v:imagedata r:id="rId261" o:title=""/>
          </v:shape>
          <o:OLEObject Type="Embed" ProgID="Equation.DSMT4" ShapeID="_x0000_i1162" DrawAspect="Content" ObjectID="_1495296327" r:id="rId262"/>
        </w:object>
      </w:r>
      <w:r>
        <w:rPr>
          <w:rFonts w:ascii="Tahoma" w:hAnsi="Tahoma" w:cs="Tahoma" w:hint="cs"/>
          <w:sz w:val="24"/>
          <w:szCs w:val="24"/>
          <w:rtl/>
        </w:rPr>
        <w:t xml:space="preserve">. הוכיחו כי </w:t>
      </w:r>
      <w:r w:rsidRPr="00524417">
        <w:rPr>
          <w:rFonts w:ascii="Tahoma" w:hAnsi="Tahoma" w:cs="Tahoma"/>
          <w:position w:val="-8"/>
          <w:sz w:val="24"/>
          <w:szCs w:val="24"/>
        </w:rPr>
        <w:object w:dxaOrig="680" w:dyaOrig="300">
          <v:shape id="_x0000_i1163" type="#_x0000_t75" style="width:33.75pt;height:15pt" o:ole="">
            <v:imagedata r:id="rId263" o:title=""/>
          </v:shape>
          <o:OLEObject Type="Embed" ProgID="Equation.DSMT4" ShapeID="_x0000_i1163" DrawAspect="Content" ObjectID="_1495296328" r:id="rId264"/>
        </w:objec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8E2211" w:rsidRDefault="00DD01F3" w:rsidP="005B12A4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פתרון</w:t>
      </w:r>
    </w:p>
    <w:p w:rsidR="00DD01F3" w:rsidRPr="00DD01F3" w:rsidRDefault="00DD01F3" w:rsidP="005B12A4">
      <w:p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הקבוצה </w:t>
      </w:r>
      <w:r w:rsidRPr="00DD01F3">
        <w:rPr>
          <w:rFonts w:ascii="Tahoma" w:hAnsi="Tahoma" w:cs="Tahoma"/>
          <w:position w:val="-8"/>
          <w:sz w:val="24"/>
          <w:szCs w:val="24"/>
        </w:rPr>
        <w:object w:dxaOrig="620" w:dyaOrig="300">
          <v:shape id="_x0000_i1164" type="#_x0000_t75" style="width:30.75pt;height:15pt" o:ole="">
            <v:imagedata r:id="rId265" o:title=""/>
          </v:shape>
          <o:OLEObject Type="Embed" ProgID="Equation.DSMT4" ShapeID="_x0000_i1164" DrawAspect="Content" ObjectID="_1495296329" r:id="rId266"/>
        </w:object>
      </w:r>
      <w:r>
        <w:rPr>
          <w:rFonts w:ascii="Tahoma" w:hAnsi="Tahoma" w:cs="Tahoma" w:hint="cs"/>
          <w:sz w:val="24"/>
          <w:szCs w:val="24"/>
          <w:rtl/>
        </w:rPr>
        <w:t xml:space="preserve"> פתוחה וסגורה בתת-מרחב </w:t>
      </w:r>
      <w:r w:rsidRPr="00DD01F3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65" type="#_x0000_t75" style="width:12pt;height:12.75pt" o:ole="">
            <v:imagedata r:id="rId267" o:title=""/>
          </v:shape>
          <o:OLEObject Type="Embed" ProgID="Equation.DSMT4" ShapeID="_x0000_i1165" DrawAspect="Content" ObjectID="_1495296330" r:id="rId268"/>
        </w:object>
      </w:r>
      <w:r>
        <w:rPr>
          <w:rFonts w:ascii="Tahoma" w:hAnsi="Tahoma" w:cs="Tahoma" w:hint="cs"/>
          <w:sz w:val="24"/>
          <w:szCs w:val="24"/>
          <w:rtl/>
        </w:rPr>
        <w:t xml:space="preserve"> (לפי הגדרת טופולוגיית תת-מרחב) ומכיוון ש-</w:t>
      </w:r>
      <w:r w:rsidRPr="00524417">
        <w:rPr>
          <w:rFonts w:ascii="Tahoma" w:hAnsi="Tahoma" w:cs="Tahoma"/>
          <w:position w:val="-8"/>
          <w:sz w:val="24"/>
          <w:szCs w:val="24"/>
        </w:rPr>
        <w:object w:dxaOrig="1060" w:dyaOrig="300">
          <v:shape id="_x0000_i1166" type="#_x0000_t75" style="width:53.25pt;height:15pt" o:ole="">
            <v:imagedata r:id="rId261" o:title=""/>
          </v:shape>
          <o:OLEObject Type="Embed" ProgID="Equation.DSMT4" ShapeID="_x0000_i1166" DrawAspect="Content" ObjectID="_1495296331" r:id="rId269"/>
        </w:object>
      </w:r>
      <w:r>
        <w:rPr>
          <w:rFonts w:ascii="Tahoma" w:hAnsi="Tahoma" w:cs="Tahoma" w:hint="cs"/>
          <w:sz w:val="24"/>
          <w:szCs w:val="24"/>
          <w:rtl/>
        </w:rPr>
        <w:t xml:space="preserve"> ו-</w:t>
      </w:r>
      <w:r w:rsidRPr="00DD01F3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67" type="#_x0000_t75" style="width:12pt;height:12.75pt" o:ole="">
            <v:imagedata r:id="rId270" o:title=""/>
          </v:shape>
          <o:OLEObject Type="Embed" ProgID="Equation.DSMT4" ShapeID="_x0000_i1167" DrawAspect="Content" ObjectID="_1495296332" r:id="rId271"/>
        </w:object>
      </w:r>
      <w:r>
        <w:rPr>
          <w:rFonts w:ascii="Tahoma" w:hAnsi="Tahoma" w:cs="Tahoma" w:hint="cs"/>
          <w:sz w:val="24"/>
          <w:szCs w:val="24"/>
          <w:rtl/>
        </w:rPr>
        <w:t xml:space="preserve"> קשיר, נקבל </w:t>
      </w:r>
      <w:r w:rsidRPr="00DD01F3">
        <w:rPr>
          <w:rFonts w:ascii="Tahoma" w:hAnsi="Tahoma" w:cs="Tahoma"/>
          <w:position w:val="-8"/>
          <w:sz w:val="24"/>
          <w:szCs w:val="24"/>
        </w:rPr>
        <w:object w:dxaOrig="1040" w:dyaOrig="300">
          <v:shape id="_x0000_i1168" type="#_x0000_t75" style="width:51.75pt;height:15pt" o:ole="">
            <v:imagedata r:id="rId272" o:title=""/>
          </v:shape>
          <o:OLEObject Type="Embed" ProgID="Equation.DSMT4" ShapeID="_x0000_i1168" DrawAspect="Content" ObjectID="_1495296333" r:id="rId273"/>
        </w:object>
      </w:r>
      <w:r>
        <w:rPr>
          <w:rFonts w:ascii="Tahoma" w:hAnsi="Tahoma" w:cs="Tahoma" w:hint="cs"/>
          <w:sz w:val="24"/>
          <w:szCs w:val="24"/>
          <w:rtl/>
        </w:rPr>
        <w:t xml:space="preserve"> ולכן </w:t>
      </w:r>
      <w:r w:rsidRPr="00524417">
        <w:rPr>
          <w:rFonts w:ascii="Tahoma" w:hAnsi="Tahoma" w:cs="Tahoma"/>
          <w:position w:val="-8"/>
          <w:sz w:val="24"/>
          <w:szCs w:val="24"/>
        </w:rPr>
        <w:object w:dxaOrig="680" w:dyaOrig="300">
          <v:shape id="_x0000_i1169" type="#_x0000_t75" style="width:33.75pt;height:15pt" o:ole="">
            <v:imagedata r:id="rId263" o:title=""/>
          </v:shape>
          <o:OLEObject Type="Embed" ProgID="Equation.DSMT4" ShapeID="_x0000_i1169" DrawAspect="Content" ObjectID="_1495296334" r:id="rId274"/>
        </w:objec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DD01F3" w:rsidRDefault="00DD01F3" w:rsidP="005B12A4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5B12A4" w:rsidRDefault="005B12A4" w:rsidP="005B12A4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/>
          <w:b/>
          <w:bCs/>
          <w:sz w:val="24"/>
          <w:szCs w:val="24"/>
          <w:u w:val="single"/>
        </w:rPr>
        <w:t>8</w:t>
      </w:r>
    </w:p>
    <w:p w:rsidR="005B12A4" w:rsidRDefault="005B12A4" w:rsidP="009D2DCF">
      <w:p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יהי </w:t>
      </w:r>
      <w:r w:rsidRPr="00524417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170" type="#_x0000_t75" style="width:14.25pt;height:12.75pt" o:ole="">
            <v:imagedata r:id="rId253" o:title=""/>
          </v:shape>
          <o:OLEObject Type="Embed" ProgID="Equation.DSMT4" ShapeID="_x0000_i1170" DrawAspect="Content" ObjectID="_1495296335" r:id="rId275"/>
        </w:object>
      </w:r>
      <w:r>
        <w:rPr>
          <w:rFonts w:ascii="Tahoma" w:hAnsi="Tahoma" w:cs="Tahoma" w:hint="cs"/>
          <w:sz w:val="24"/>
          <w:szCs w:val="24"/>
          <w:rtl/>
        </w:rPr>
        <w:t xml:space="preserve"> מ"ט ותהיינה </w:t>
      </w:r>
      <w:r w:rsidRPr="00524417">
        <w:rPr>
          <w:rFonts w:ascii="Tahoma" w:hAnsi="Tahoma" w:cs="Tahoma"/>
          <w:position w:val="-10"/>
          <w:sz w:val="24"/>
          <w:szCs w:val="24"/>
        </w:rPr>
        <w:object w:dxaOrig="960" w:dyaOrig="320">
          <v:shape id="_x0000_i1171" type="#_x0000_t75" style="width:48pt;height:15.75pt" o:ole="">
            <v:imagedata r:id="rId255" o:title=""/>
          </v:shape>
          <o:OLEObject Type="Embed" ProgID="Equation.DSMT4" ShapeID="_x0000_i1171" DrawAspect="Content" ObjectID="_1495296336" r:id="rId276"/>
        </w:object>
      </w:r>
      <w:r>
        <w:rPr>
          <w:rFonts w:ascii="Tahoma" w:hAnsi="Tahoma" w:cs="Tahoma" w:hint="cs"/>
          <w:sz w:val="24"/>
          <w:szCs w:val="24"/>
          <w:rtl/>
        </w:rPr>
        <w:t xml:space="preserve"> תת</w:t>
      </w:r>
      <w:r w:rsidR="00763E61">
        <w:rPr>
          <w:rFonts w:ascii="Tahoma" w:hAnsi="Tahoma" w:cs="Tahoma" w:hint="cs"/>
          <w:sz w:val="24"/>
          <w:szCs w:val="24"/>
          <w:rtl/>
        </w:rPr>
        <w:t>-</w:t>
      </w:r>
      <w:r>
        <w:rPr>
          <w:rFonts w:ascii="Tahoma" w:hAnsi="Tahoma" w:cs="Tahoma" w:hint="cs"/>
          <w:sz w:val="24"/>
          <w:szCs w:val="24"/>
          <w:rtl/>
        </w:rPr>
        <w:t>קבוצות סגורות. נניח</w:t>
      </w:r>
      <w:r w:rsidR="00763E61">
        <w:rPr>
          <w:rFonts w:ascii="Tahoma" w:hAnsi="Tahoma" w:cs="Tahoma" w:hint="cs"/>
          <w:sz w:val="24"/>
          <w:szCs w:val="24"/>
          <w:rtl/>
        </w:rPr>
        <w:t xml:space="preserve"> כי התת-</w:t>
      </w:r>
      <w:r>
        <w:rPr>
          <w:rFonts w:ascii="Tahoma" w:hAnsi="Tahoma" w:cs="Tahoma" w:hint="cs"/>
          <w:sz w:val="24"/>
          <w:szCs w:val="24"/>
          <w:rtl/>
        </w:rPr>
        <w:t xml:space="preserve">מרחבים </w:t>
      </w:r>
      <w:r w:rsidRPr="005B12A4">
        <w:rPr>
          <w:rFonts w:ascii="Tahoma" w:hAnsi="Tahoma" w:cs="Tahoma"/>
          <w:position w:val="-4"/>
          <w:sz w:val="24"/>
          <w:szCs w:val="24"/>
        </w:rPr>
        <w:object w:dxaOrig="660" w:dyaOrig="260">
          <v:shape id="_x0000_i1172" type="#_x0000_t75" style="width:33pt;height:12.75pt" o:ole="">
            <v:imagedata r:id="rId277" o:title=""/>
          </v:shape>
          <o:OLEObject Type="Embed" ProgID="Equation.DSMT4" ShapeID="_x0000_i1172" DrawAspect="Content" ObjectID="_1495296337" r:id="rId278"/>
        </w:object>
      </w:r>
      <w:r>
        <w:rPr>
          <w:rFonts w:ascii="Tahoma" w:hAnsi="Tahoma" w:cs="Tahoma" w:hint="cs"/>
          <w:sz w:val="24"/>
          <w:szCs w:val="24"/>
          <w:rtl/>
        </w:rPr>
        <w:t xml:space="preserve">ו- </w:t>
      </w:r>
      <w:r w:rsidRPr="005B12A4">
        <w:rPr>
          <w:rFonts w:ascii="Tahoma" w:hAnsi="Tahoma" w:cs="Tahoma"/>
          <w:position w:val="-4"/>
          <w:sz w:val="24"/>
          <w:szCs w:val="24"/>
        </w:rPr>
        <w:object w:dxaOrig="660" w:dyaOrig="260">
          <v:shape id="_x0000_i1173" type="#_x0000_t75" style="width:33pt;height:12.75pt" o:ole="">
            <v:imagedata r:id="rId279" o:title=""/>
          </v:shape>
          <o:OLEObject Type="Embed" ProgID="Equation.DSMT4" ShapeID="_x0000_i1173" DrawAspect="Content" ObjectID="_1495296338" r:id="rId280"/>
        </w:object>
      </w:r>
      <w:r>
        <w:rPr>
          <w:rFonts w:ascii="Tahoma" w:hAnsi="Tahoma" w:cs="Tahoma" w:hint="cs"/>
          <w:sz w:val="24"/>
          <w:szCs w:val="24"/>
          <w:rtl/>
        </w:rPr>
        <w:t>קשירים. הוכיחו ש</w:t>
      </w:r>
      <w:r w:rsidR="00763E61">
        <w:rPr>
          <w:rFonts w:ascii="Tahoma" w:hAnsi="Tahoma" w:cs="Tahoma" w:hint="cs"/>
          <w:sz w:val="24"/>
          <w:szCs w:val="24"/>
          <w:rtl/>
        </w:rPr>
        <w:t>-</w:t>
      </w:r>
      <w:r w:rsidRPr="005B12A4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74" type="#_x0000_t75" style="width:12pt;height:12.75pt" o:ole="">
            <v:imagedata r:id="rId281" o:title=""/>
          </v:shape>
          <o:OLEObject Type="Embed" ProgID="Equation.DSMT4" ShapeID="_x0000_i1174" DrawAspect="Content" ObjectID="_1495296339" r:id="rId282"/>
        </w:object>
      </w:r>
      <w:r>
        <w:rPr>
          <w:rFonts w:ascii="Tahoma" w:hAnsi="Tahoma" w:cs="Tahoma" w:hint="cs"/>
          <w:sz w:val="24"/>
          <w:szCs w:val="24"/>
          <w:rtl/>
        </w:rPr>
        <w:t xml:space="preserve">ו- </w:t>
      </w:r>
      <w:r w:rsidRPr="005B12A4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75" type="#_x0000_t75" style="width:12pt;height:12.75pt" o:ole="">
            <v:imagedata r:id="rId283" o:title=""/>
          </v:shape>
          <o:OLEObject Type="Embed" ProgID="Equation.DSMT4" ShapeID="_x0000_i1175" DrawAspect="Content" ObjectID="_1495296340" r:id="rId284"/>
        </w:object>
      </w:r>
      <w:r>
        <w:rPr>
          <w:rFonts w:ascii="Tahoma" w:hAnsi="Tahoma" w:cs="Tahoma" w:hint="cs"/>
          <w:sz w:val="24"/>
          <w:szCs w:val="24"/>
          <w:rtl/>
        </w:rPr>
        <w:t>קשירים.</w:t>
      </w:r>
      <w:r w:rsidR="00775766">
        <w:rPr>
          <w:rFonts w:ascii="Tahoma" w:hAnsi="Tahoma" w:cs="Tahoma" w:hint="cs"/>
          <w:sz w:val="24"/>
          <w:szCs w:val="24"/>
          <w:rtl/>
        </w:rPr>
        <w:t xml:space="preserve"> הדרכה: מ"ל ש</w:t>
      </w:r>
      <w:r w:rsidR="00D82E5C">
        <w:rPr>
          <w:rFonts w:ascii="Tahoma" w:hAnsi="Tahoma" w:cs="Tahoma" w:hint="cs"/>
          <w:sz w:val="24"/>
          <w:szCs w:val="24"/>
          <w:rtl/>
        </w:rPr>
        <w:t>-</w:t>
      </w:r>
      <w:r w:rsidR="00763E61">
        <w:rPr>
          <w:rFonts w:ascii="Tahoma" w:hAnsi="Tahoma" w:cs="Tahoma"/>
          <w:sz w:val="24"/>
          <w:szCs w:val="24"/>
        </w:rPr>
        <w:t>-</w:t>
      </w:r>
      <w:r w:rsidR="00775766" w:rsidRPr="005B12A4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76" type="#_x0000_t75" style="width:12pt;height:12.75pt" o:ole="">
            <v:imagedata r:id="rId281" o:title=""/>
          </v:shape>
          <o:OLEObject Type="Embed" ProgID="Equation.DSMT4" ShapeID="_x0000_i1176" DrawAspect="Content" ObjectID="_1495296341" r:id="rId285"/>
        </w:object>
      </w:r>
      <w:r w:rsidR="00775766">
        <w:rPr>
          <w:rFonts w:ascii="Tahoma" w:hAnsi="Tahoma" w:cs="Tahoma" w:hint="cs"/>
          <w:sz w:val="24"/>
          <w:szCs w:val="24"/>
          <w:rtl/>
        </w:rPr>
        <w:t xml:space="preserve"> קשיר שכן ההוכחה ש-</w:t>
      </w:r>
      <w:r w:rsidR="00775766" w:rsidRPr="005B12A4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77" type="#_x0000_t75" style="width:12pt;height:12.75pt" o:ole="">
            <v:imagedata r:id="rId283" o:title=""/>
          </v:shape>
          <o:OLEObject Type="Embed" ProgID="Equation.DSMT4" ShapeID="_x0000_i1177" DrawAspect="Content" ObjectID="_1495296342" r:id="rId286"/>
        </w:object>
      </w:r>
      <w:r w:rsidR="00775766">
        <w:rPr>
          <w:rFonts w:ascii="Tahoma" w:hAnsi="Tahoma" w:cs="Tahoma" w:hint="cs"/>
          <w:sz w:val="24"/>
          <w:szCs w:val="24"/>
          <w:rtl/>
        </w:rPr>
        <w:t xml:space="preserve"> קשיר סימטרית. הניחו בשלילה ש</w:t>
      </w:r>
      <w:r w:rsidR="00763E61">
        <w:rPr>
          <w:rFonts w:ascii="Tahoma" w:hAnsi="Tahoma" w:cs="Tahoma" w:hint="cs"/>
          <w:sz w:val="24"/>
          <w:szCs w:val="24"/>
          <w:rtl/>
        </w:rPr>
        <w:t>-</w:t>
      </w:r>
      <w:r w:rsidR="00775766" w:rsidRPr="00775766">
        <w:rPr>
          <w:rFonts w:ascii="Tahoma" w:hAnsi="Tahoma" w:cs="Tahoma"/>
          <w:position w:val="-6"/>
          <w:sz w:val="24"/>
          <w:szCs w:val="24"/>
        </w:rPr>
        <w:object w:dxaOrig="1080" w:dyaOrig="279">
          <v:shape id="_x0000_i1178" type="#_x0000_t75" style="width:54pt;height:14.25pt" o:ole="">
            <v:imagedata r:id="rId287" o:title=""/>
          </v:shape>
          <o:OLEObject Type="Embed" ProgID="Equation.DSMT4" ShapeID="_x0000_i1178" DrawAspect="Content" ObjectID="_1495296343" r:id="rId288"/>
        </w:object>
      </w:r>
      <w:r w:rsidR="00775766">
        <w:rPr>
          <w:rFonts w:ascii="Tahoma" w:hAnsi="Tahoma" w:cs="Tahoma" w:hint="cs"/>
          <w:sz w:val="24"/>
          <w:szCs w:val="24"/>
          <w:rtl/>
        </w:rPr>
        <w:t xml:space="preserve">כאשר </w:t>
      </w:r>
      <w:r w:rsidR="00775766" w:rsidRPr="005B12A4">
        <w:rPr>
          <w:rFonts w:ascii="Tahoma" w:hAnsi="Tahoma" w:cs="Tahoma"/>
          <w:position w:val="-10"/>
          <w:sz w:val="24"/>
          <w:szCs w:val="24"/>
        </w:rPr>
        <w:object w:dxaOrig="499" w:dyaOrig="320">
          <v:shape id="_x0000_i1179" type="#_x0000_t75" style="width:24.75pt;height:15.75pt" o:ole="">
            <v:imagedata r:id="rId289" o:title=""/>
          </v:shape>
          <o:OLEObject Type="Embed" ProgID="Equation.DSMT4" ShapeID="_x0000_i1179" DrawAspect="Content" ObjectID="_1495296344" r:id="rId290"/>
        </w:object>
      </w:r>
      <w:r w:rsidR="00775766">
        <w:rPr>
          <w:rFonts w:ascii="Tahoma" w:hAnsi="Tahoma" w:cs="Tahoma" w:hint="cs"/>
          <w:sz w:val="24"/>
          <w:szCs w:val="24"/>
          <w:rtl/>
        </w:rPr>
        <w:t xml:space="preserve"> סגורות...</w:t>
      </w:r>
    </w:p>
    <w:p w:rsidR="005B12A4" w:rsidRDefault="005B12A4" w:rsidP="005B12A4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פתרון</w:t>
      </w:r>
    </w:p>
    <w:p w:rsidR="006C6B00" w:rsidRDefault="005B12A4" w:rsidP="00632124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sz w:val="24"/>
          <w:szCs w:val="24"/>
          <w:rtl/>
        </w:rPr>
        <w:t>נניח בשלילה ש</w:t>
      </w:r>
      <w:r w:rsidR="00D9736B">
        <w:rPr>
          <w:rFonts w:ascii="Tahoma" w:hAnsi="Tahoma" w:cs="Tahoma" w:hint="cs"/>
          <w:sz w:val="24"/>
          <w:szCs w:val="24"/>
          <w:rtl/>
        </w:rPr>
        <w:t>-</w:t>
      </w:r>
      <w:r w:rsidRPr="005B12A4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80" type="#_x0000_t75" style="width:12pt;height:12.75pt" o:ole="">
            <v:imagedata r:id="rId291" o:title=""/>
          </v:shape>
          <o:OLEObject Type="Embed" ProgID="Equation.DSMT4" ShapeID="_x0000_i1180" DrawAspect="Content" ObjectID="_1495296345" r:id="rId292"/>
        </w:object>
      </w:r>
      <w:r>
        <w:rPr>
          <w:rFonts w:ascii="Tahoma" w:hAnsi="Tahoma" w:cs="Tahoma" w:hint="cs"/>
          <w:sz w:val="24"/>
          <w:szCs w:val="24"/>
          <w:rtl/>
        </w:rPr>
        <w:t xml:space="preserve"> לא קשיר אזי קיימות </w:t>
      </w:r>
      <w:r w:rsidRPr="005B12A4">
        <w:rPr>
          <w:rFonts w:ascii="Tahoma" w:hAnsi="Tahoma" w:cs="Tahoma"/>
          <w:position w:val="-10"/>
          <w:sz w:val="24"/>
          <w:szCs w:val="24"/>
        </w:rPr>
        <w:object w:dxaOrig="499" w:dyaOrig="320">
          <v:shape id="_x0000_i1181" type="#_x0000_t75" style="width:24.75pt;height:15.75pt" o:ole="">
            <v:imagedata r:id="rId289" o:title=""/>
          </v:shape>
          <o:OLEObject Type="Embed" ProgID="Equation.DSMT4" ShapeID="_x0000_i1181" DrawAspect="Content" ObjectID="_1495296346" r:id="rId293"/>
        </w:object>
      </w:r>
      <w:r>
        <w:rPr>
          <w:rFonts w:ascii="Tahoma" w:hAnsi="Tahoma" w:cs="Tahoma" w:hint="cs"/>
          <w:sz w:val="24"/>
          <w:szCs w:val="24"/>
          <w:rtl/>
        </w:rPr>
        <w:t xml:space="preserve"> זרות, </w:t>
      </w:r>
      <w:r w:rsidR="00775766">
        <w:rPr>
          <w:rFonts w:ascii="Tahoma" w:hAnsi="Tahoma" w:cs="Tahoma" w:hint="cs"/>
          <w:sz w:val="24"/>
          <w:szCs w:val="24"/>
          <w:rtl/>
        </w:rPr>
        <w:t>לא ריקות, ו</w:t>
      </w:r>
      <w:r>
        <w:rPr>
          <w:rFonts w:ascii="Tahoma" w:hAnsi="Tahoma" w:cs="Tahoma" w:hint="cs"/>
          <w:sz w:val="24"/>
          <w:szCs w:val="24"/>
          <w:rtl/>
        </w:rPr>
        <w:t xml:space="preserve">סגורות ב- </w:t>
      </w:r>
      <w:r w:rsidRPr="005B12A4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82" type="#_x0000_t75" style="width:12pt;height:12.75pt" o:ole="">
            <v:imagedata r:id="rId291" o:title=""/>
          </v:shape>
          <o:OLEObject Type="Embed" ProgID="Equation.DSMT4" ShapeID="_x0000_i1182" DrawAspect="Content" ObjectID="_1495296347" r:id="rId294"/>
        </w:object>
      </w:r>
      <w:r>
        <w:rPr>
          <w:rFonts w:ascii="Tahoma" w:hAnsi="Tahoma" w:cs="Tahoma" w:hint="cs"/>
          <w:sz w:val="24"/>
          <w:szCs w:val="24"/>
          <w:rtl/>
        </w:rPr>
        <w:t xml:space="preserve"> כך ש</w:t>
      </w:r>
      <w:r w:rsidR="00D9736B">
        <w:rPr>
          <w:rFonts w:ascii="Tahoma" w:hAnsi="Tahoma" w:cs="Tahoma" w:hint="cs"/>
          <w:sz w:val="24"/>
          <w:szCs w:val="24"/>
          <w:rtl/>
        </w:rPr>
        <w:t>-</w:t>
      </w:r>
      <w:r w:rsidRPr="005B12A4">
        <w:rPr>
          <w:rFonts w:ascii="Tahoma" w:hAnsi="Tahoma" w:cs="Tahoma"/>
          <w:position w:val="-6"/>
          <w:sz w:val="24"/>
          <w:szCs w:val="24"/>
        </w:rPr>
        <w:object w:dxaOrig="1080" w:dyaOrig="279">
          <v:shape id="_x0000_i1183" type="#_x0000_t75" style="width:54pt;height:14.25pt" o:ole="">
            <v:imagedata r:id="rId295" o:title=""/>
          </v:shape>
          <o:OLEObject Type="Embed" ProgID="Equation.DSMT4" ShapeID="_x0000_i1183" DrawAspect="Content" ObjectID="_1495296348" r:id="rId296"/>
        </w:object>
      </w:r>
      <w:r w:rsidR="006C6B00">
        <w:rPr>
          <w:rFonts w:ascii="Tahoma" w:hAnsi="Tahoma" w:cs="Tahoma" w:hint="cs"/>
          <w:sz w:val="24"/>
          <w:szCs w:val="24"/>
          <w:rtl/>
        </w:rPr>
        <w:t>. מתקיים</w:t>
      </w:r>
      <w:r w:rsidR="006C6B00" w:rsidRPr="006C6B00">
        <w:rPr>
          <w:rFonts w:ascii="Tahoma" w:hAnsi="Tahoma" w:cs="Tahoma"/>
          <w:position w:val="-14"/>
          <w:sz w:val="24"/>
          <w:szCs w:val="24"/>
        </w:rPr>
        <w:object w:dxaOrig="2700" w:dyaOrig="400">
          <v:shape id="_x0000_i1184" type="#_x0000_t75" style="width:135pt;height:20.25pt" o:ole="">
            <v:imagedata r:id="rId297" o:title=""/>
          </v:shape>
          <o:OLEObject Type="Embed" ProgID="Equation.DSMT4" ShapeID="_x0000_i1184" DrawAspect="Content" ObjectID="_1495296349" r:id="rId298"/>
        </w:object>
      </w:r>
      <w:r w:rsidR="00D9736B">
        <w:rPr>
          <w:rFonts w:ascii="Tahoma" w:hAnsi="Tahoma" w:cs="Tahoma" w:hint="cs"/>
          <w:sz w:val="24"/>
          <w:szCs w:val="24"/>
          <w:rtl/>
        </w:rPr>
        <w:t>כ</w:t>
      </w:r>
      <w:r w:rsidR="006C6B00">
        <w:rPr>
          <w:rFonts w:ascii="Tahoma" w:hAnsi="Tahoma" w:cs="Tahoma" w:hint="cs"/>
          <w:sz w:val="24"/>
          <w:szCs w:val="24"/>
          <w:rtl/>
        </w:rPr>
        <w:t xml:space="preserve">אשר </w:t>
      </w:r>
      <w:r w:rsidR="006C6B00" w:rsidRPr="006C6B00">
        <w:rPr>
          <w:rFonts w:ascii="Tahoma" w:hAnsi="Tahoma" w:cs="Tahoma"/>
          <w:position w:val="-4"/>
          <w:sz w:val="24"/>
          <w:szCs w:val="24"/>
        </w:rPr>
        <w:object w:dxaOrig="660" w:dyaOrig="260">
          <v:shape id="_x0000_i1185" type="#_x0000_t75" style="width:33pt;height:12.75pt" o:ole="">
            <v:imagedata r:id="rId299" o:title=""/>
          </v:shape>
          <o:OLEObject Type="Embed" ProgID="Equation.DSMT4" ShapeID="_x0000_i1185" DrawAspect="Content" ObjectID="_1495296350" r:id="rId300"/>
        </w:object>
      </w:r>
      <w:r w:rsidR="006C6B00">
        <w:rPr>
          <w:rFonts w:ascii="Tahoma" w:hAnsi="Tahoma" w:cs="Tahoma" w:hint="cs"/>
          <w:sz w:val="24"/>
          <w:szCs w:val="24"/>
          <w:rtl/>
        </w:rPr>
        <w:t xml:space="preserve"> קשיר ו- </w:t>
      </w:r>
      <w:r w:rsidR="006C6B00" w:rsidRPr="006C6B00">
        <w:rPr>
          <w:rFonts w:ascii="Tahoma" w:hAnsi="Tahoma" w:cs="Tahoma"/>
          <w:position w:val="-10"/>
          <w:sz w:val="24"/>
          <w:szCs w:val="24"/>
        </w:rPr>
        <w:object w:dxaOrig="1340" w:dyaOrig="320">
          <v:shape id="_x0000_i1186" type="#_x0000_t75" style="width:66.75pt;height:15.75pt" o:ole="">
            <v:imagedata r:id="rId301" o:title=""/>
          </v:shape>
          <o:OLEObject Type="Embed" ProgID="Equation.DSMT4" ShapeID="_x0000_i1186" DrawAspect="Content" ObjectID="_1495296351" r:id="rId302"/>
        </w:object>
      </w:r>
      <w:r w:rsidR="006C6B00">
        <w:rPr>
          <w:rFonts w:ascii="Tahoma" w:hAnsi="Tahoma" w:cs="Tahoma" w:hint="cs"/>
          <w:sz w:val="24"/>
          <w:szCs w:val="24"/>
          <w:rtl/>
        </w:rPr>
        <w:t xml:space="preserve"> סגורות ב- </w:t>
      </w:r>
      <w:r w:rsidR="006C6B00" w:rsidRPr="006C6B00">
        <w:rPr>
          <w:rFonts w:ascii="Tahoma" w:hAnsi="Tahoma" w:cs="Tahoma"/>
          <w:position w:val="-4"/>
          <w:sz w:val="24"/>
          <w:szCs w:val="24"/>
        </w:rPr>
        <w:object w:dxaOrig="660" w:dyaOrig="260">
          <v:shape id="_x0000_i1187" type="#_x0000_t75" style="width:33pt;height:12.75pt" o:ole="">
            <v:imagedata r:id="rId303" o:title=""/>
          </v:shape>
          <o:OLEObject Type="Embed" ProgID="Equation.DSMT4" ShapeID="_x0000_i1187" DrawAspect="Content" ObjectID="_1495296352" r:id="rId304"/>
        </w:object>
      </w:r>
      <w:r w:rsidR="00D9736B">
        <w:rPr>
          <w:rFonts w:ascii="Tahoma" w:hAnsi="Tahoma" w:cs="Tahoma" w:hint="cs"/>
          <w:sz w:val="24"/>
          <w:szCs w:val="24"/>
          <w:rtl/>
        </w:rPr>
        <w:t xml:space="preserve"> (מדוע?)</w:t>
      </w:r>
      <w:r w:rsidR="006C6B00">
        <w:rPr>
          <w:rFonts w:ascii="Tahoma" w:hAnsi="Tahoma" w:cs="Tahoma" w:hint="cs"/>
          <w:sz w:val="24"/>
          <w:szCs w:val="24"/>
          <w:rtl/>
        </w:rPr>
        <w:t xml:space="preserve">. בה"כ </w:t>
      </w:r>
      <w:r w:rsidR="006C6B00" w:rsidRPr="006C6B00">
        <w:rPr>
          <w:rFonts w:ascii="Tahoma" w:hAnsi="Tahoma" w:cs="Tahoma"/>
          <w:position w:val="-10"/>
          <w:sz w:val="24"/>
          <w:szCs w:val="24"/>
        </w:rPr>
        <w:object w:dxaOrig="2780" w:dyaOrig="320">
          <v:shape id="_x0000_i1188" type="#_x0000_t75" style="width:138.75pt;height:15.75pt" o:ole="">
            <v:imagedata r:id="rId305" o:title=""/>
          </v:shape>
          <o:OLEObject Type="Embed" ProgID="Equation.DSMT4" ShapeID="_x0000_i1188" DrawAspect="Content" ObjectID="_1495296353" r:id="rId306"/>
        </w:object>
      </w:r>
      <w:r w:rsidR="006C6B00">
        <w:rPr>
          <w:rFonts w:ascii="Tahoma" w:hAnsi="Tahoma" w:cs="Tahoma" w:hint="cs"/>
          <w:sz w:val="24"/>
          <w:szCs w:val="24"/>
          <w:rtl/>
        </w:rPr>
        <w:t>. מתקיים</w:t>
      </w:r>
      <w:r w:rsidR="006C6B00" w:rsidRPr="006C6B00">
        <w:rPr>
          <w:rFonts w:ascii="Tahoma" w:hAnsi="Tahoma" w:cs="Tahoma"/>
          <w:position w:val="-14"/>
          <w:sz w:val="24"/>
          <w:szCs w:val="24"/>
        </w:rPr>
        <w:object w:dxaOrig="2100" w:dyaOrig="400">
          <v:shape id="_x0000_i1189" type="#_x0000_t75" style="width:105pt;height:20.25pt" o:ole="">
            <v:imagedata r:id="rId307" o:title=""/>
          </v:shape>
          <o:OLEObject Type="Embed" ProgID="Equation.DSMT4" ShapeID="_x0000_i1189" DrawAspect="Content" ObjectID="_1495296354" r:id="rId308"/>
        </w:object>
      </w:r>
      <w:r w:rsidR="006C6B00">
        <w:rPr>
          <w:rFonts w:ascii="Tahoma" w:hAnsi="Tahoma" w:cs="Tahoma" w:hint="cs"/>
          <w:sz w:val="24"/>
          <w:szCs w:val="24"/>
          <w:rtl/>
        </w:rPr>
        <w:t xml:space="preserve">כאשר </w:t>
      </w:r>
      <w:r w:rsidR="006C6B00" w:rsidRPr="006C6B00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190" type="#_x0000_t75" style="width:12.75pt;height:14.25pt" o:ole="">
            <v:imagedata r:id="rId309" o:title=""/>
          </v:shape>
          <o:OLEObject Type="Embed" ProgID="Equation.DSMT4" ShapeID="_x0000_i1190" DrawAspect="Content" ObjectID="_1495296355" r:id="rId310"/>
        </w:object>
      </w:r>
      <w:r w:rsidR="006C6B00">
        <w:rPr>
          <w:rFonts w:ascii="Tahoma" w:hAnsi="Tahoma" w:cs="Tahoma" w:hint="cs"/>
          <w:sz w:val="24"/>
          <w:szCs w:val="24"/>
          <w:rtl/>
        </w:rPr>
        <w:t xml:space="preserve"> זר ל- </w:t>
      </w:r>
      <w:r w:rsidR="006C6B00" w:rsidRPr="006C6B00">
        <w:rPr>
          <w:rFonts w:ascii="Tahoma" w:hAnsi="Tahoma" w:cs="Tahoma"/>
          <w:position w:val="-6"/>
          <w:sz w:val="24"/>
          <w:szCs w:val="24"/>
        </w:rPr>
        <w:object w:dxaOrig="660" w:dyaOrig="279">
          <v:shape id="_x0000_i1191" type="#_x0000_t75" style="width:33pt;height:14.25pt" o:ole="">
            <v:imagedata r:id="rId311" o:title=""/>
          </v:shape>
          <o:OLEObject Type="Embed" ProgID="Equation.DSMT4" ShapeID="_x0000_i1191" DrawAspect="Content" ObjectID="_1495296356" r:id="rId312"/>
        </w:object>
      </w:r>
      <w:r w:rsidR="006C6B00">
        <w:rPr>
          <w:rFonts w:ascii="Tahoma" w:hAnsi="Tahoma" w:cs="Tahoma" w:hint="cs"/>
          <w:sz w:val="24"/>
          <w:szCs w:val="24"/>
          <w:rtl/>
        </w:rPr>
        <w:t xml:space="preserve"> (שכן </w:t>
      </w:r>
      <w:r w:rsidR="006C6B00" w:rsidRPr="006C6B00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192" type="#_x0000_t75" style="width:12.75pt;height:14.25pt" o:ole="">
            <v:imagedata r:id="rId309" o:title=""/>
          </v:shape>
          <o:OLEObject Type="Embed" ProgID="Equation.DSMT4" ShapeID="_x0000_i1192" DrawAspect="Content" ObjectID="_1495296357" r:id="rId313"/>
        </w:object>
      </w:r>
      <w:r w:rsidR="006C6B00">
        <w:rPr>
          <w:rFonts w:ascii="Tahoma" w:hAnsi="Tahoma" w:cs="Tahoma" w:hint="cs"/>
          <w:sz w:val="24"/>
          <w:szCs w:val="24"/>
          <w:rtl/>
        </w:rPr>
        <w:t xml:space="preserve"> זר ל- </w:t>
      </w:r>
      <w:r w:rsidR="006C6B00" w:rsidRPr="006C6B00">
        <w:rPr>
          <w:rFonts w:ascii="Tahoma" w:hAnsi="Tahoma" w:cs="Tahoma"/>
          <w:position w:val="-6"/>
          <w:sz w:val="24"/>
          <w:szCs w:val="24"/>
        </w:rPr>
        <w:object w:dxaOrig="240" w:dyaOrig="279">
          <v:shape id="_x0000_i1193" type="#_x0000_t75" style="width:12pt;height:14.25pt" o:ole="">
            <v:imagedata r:id="rId314" o:title=""/>
          </v:shape>
          <o:OLEObject Type="Embed" ProgID="Equation.DSMT4" ShapeID="_x0000_i1193" DrawAspect="Content" ObjectID="_1495296358" r:id="rId315"/>
        </w:object>
      </w:r>
      <w:r w:rsidR="006C6B00">
        <w:rPr>
          <w:rFonts w:ascii="Tahoma" w:hAnsi="Tahoma" w:cs="Tahoma" w:hint="cs"/>
          <w:sz w:val="24"/>
          <w:szCs w:val="24"/>
          <w:rtl/>
        </w:rPr>
        <w:t xml:space="preserve"> ו- </w:t>
      </w:r>
      <w:r w:rsidR="006C6B00" w:rsidRPr="006C6B00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194" type="#_x0000_t75" style="width:12.75pt;height:14.25pt" o:ole="">
            <v:imagedata r:id="rId309" o:title=""/>
          </v:shape>
          <o:OLEObject Type="Embed" ProgID="Equation.DSMT4" ShapeID="_x0000_i1194" DrawAspect="Content" ObjectID="_1495296359" r:id="rId316"/>
        </w:object>
      </w:r>
      <w:r w:rsidR="006C6B00">
        <w:rPr>
          <w:rFonts w:ascii="Tahoma" w:hAnsi="Tahoma" w:cs="Tahoma" w:hint="cs"/>
          <w:sz w:val="24"/>
          <w:szCs w:val="24"/>
          <w:rtl/>
        </w:rPr>
        <w:t xml:space="preserve"> זר ל- </w:t>
      </w:r>
      <w:r w:rsidR="006C6B00" w:rsidRPr="006C6B00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95" type="#_x0000_t75" style="width:12pt;height:12.75pt" o:ole="">
            <v:imagedata r:id="rId317" o:title=""/>
          </v:shape>
          <o:OLEObject Type="Embed" ProgID="Equation.DSMT4" ShapeID="_x0000_i1195" DrawAspect="Content" ObjectID="_1495296360" r:id="rId318"/>
        </w:object>
      </w:r>
      <w:r w:rsidR="006C6B00">
        <w:rPr>
          <w:rFonts w:ascii="Tahoma" w:hAnsi="Tahoma" w:cs="Tahoma" w:hint="cs"/>
          <w:sz w:val="24"/>
          <w:szCs w:val="24"/>
          <w:rtl/>
        </w:rPr>
        <w:t xml:space="preserve">), כמו כן  </w:t>
      </w:r>
      <w:r w:rsidR="006C6B00" w:rsidRPr="006C6B00">
        <w:rPr>
          <w:rFonts w:ascii="Tahoma" w:hAnsi="Tahoma" w:cs="Tahoma"/>
          <w:position w:val="-10"/>
          <w:sz w:val="24"/>
          <w:szCs w:val="24"/>
        </w:rPr>
        <w:object w:dxaOrig="920" w:dyaOrig="320">
          <v:shape id="_x0000_i1196" type="#_x0000_t75" style="width:45.75pt;height:15.75pt" o:ole="">
            <v:imagedata r:id="rId319" o:title=""/>
          </v:shape>
          <o:OLEObject Type="Embed" ProgID="Equation.DSMT4" ShapeID="_x0000_i1196" DrawAspect="Content" ObjectID="_1495296361" r:id="rId320"/>
        </w:object>
      </w:r>
      <w:r w:rsidR="006C6B00">
        <w:rPr>
          <w:rFonts w:ascii="Tahoma" w:hAnsi="Tahoma" w:cs="Tahoma" w:hint="cs"/>
          <w:sz w:val="24"/>
          <w:szCs w:val="24"/>
          <w:rtl/>
        </w:rPr>
        <w:t xml:space="preserve"> לא ריקות. לבסוף, </w:t>
      </w:r>
      <w:r w:rsidR="00CF336A">
        <w:rPr>
          <w:rFonts w:ascii="Tahoma" w:hAnsi="Tahoma" w:cs="Tahoma" w:hint="cs"/>
          <w:sz w:val="24"/>
          <w:szCs w:val="24"/>
          <w:rtl/>
        </w:rPr>
        <w:t>ניתן להסיק ש-</w:t>
      </w:r>
      <w:r w:rsidR="00775766" w:rsidRPr="006C6B00">
        <w:rPr>
          <w:rFonts w:ascii="Tahoma" w:hAnsi="Tahoma" w:cs="Tahoma"/>
          <w:position w:val="-10"/>
          <w:sz w:val="24"/>
          <w:szCs w:val="24"/>
        </w:rPr>
        <w:object w:dxaOrig="920" w:dyaOrig="320">
          <v:shape id="_x0000_i1197" type="#_x0000_t75" style="width:45.75pt;height:15.75pt" o:ole="">
            <v:imagedata r:id="rId319" o:title=""/>
          </v:shape>
          <o:OLEObject Type="Embed" ProgID="Equation.DSMT4" ShapeID="_x0000_i1197" DrawAspect="Content" ObjectID="_1495296362" r:id="rId321"/>
        </w:object>
      </w:r>
      <w:r w:rsidR="00775766">
        <w:rPr>
          <w:rFonts w:ascii="Tahoma" w:hAnsi="Tahoma" w:cs="Tahoma" w:hint="cs"/>
          <w:sz w:val="24"/>
          <w:szCs w:val="24"/>
          <w:rtl/>
        </w:rPr>
        <w:t xml:space="preserve"> סגורות ב- </w:t>
      </w:r>
      <w:r w:rsidR="00775766" w:rsidRPr="00775766">
        <w:rPr>
          <w:rFonts w:ascii="Tahoma" w:hAnsi="Tahoma" w:cs="Tahoma"/>
          <w:position w:val="-4"/>
          <w:sz w:val="24"/>
          <w:szCs w:val="24"/>
        </w:rPr>
        <w:object w:dxaOrig="660" w:dyaOrig="260">
          <v:shape id="_x0000_i1198" type="#_x0000_t75" style="width:33pt;height:12.75pt" o:ole="">
            <v:imagedata r:id="rId322" o:title=""/>
          </v:shape>
          <o:OLEObject Type="Embed" ProgID="Equation.DSMT4" ShapeID="_x0000_i1198" DrawAspect="Content" ObjectID="_1495296363" r:id="rId323"/>
        </w:object>
      </w:r>
      <w:r w:rsidR="00775766">
        <w:rPr>
          <w:rFonts w:ascii="Tahoma" w:hAnsi="Tahoma" w:cs="Tahoma" w:hint="cs"/>
          <w:sz w:val="24"/>
          <w:szCs w:val="24"/>
          <w:rtl/>
        </w:rPr>
        <w:t xml:space="preserve">מכך ש </w:t>
      </w:r>
      <w:r w:rsidR="00775766" w:rsidRPr="005B12A4">
        <w:rPr>
          <w:rFonts w:ascii="Tahoma" w:hAnsi="Tahoma" w:cs="Tahoma"/>
          <w:position w:val="-10"/>
          <w:sz w:val="24"/>
          <w:szCs w:val="24"/>
        </w:rPr>
        <w:object w:dxaOrig="499" w:dyaOrig="320">
          <v:shape id="_x0000_i1199" type="#_x0000_t75" style="width:24.75pt;height:15.75pt" o:ole="">
            <v:imagedata r:id="rId289" o:title=""/>
          </v:shape>
          <o:OLEObject Type="Embed" ProgID="Equation.DSMT4" ShapeID="_x0000_i1199" DrawAspect="Content" ObjectID="_1495296364" r:id="rId324"/>
        </w:object>
      </w:r>
      <w:r w:rsidR="006C6B00">
        <w:rPr>
          <w:rFonts w:ascii="Tahoma" w:hAnsi="Tahoma" w:cs="Tahoma" w:hint="cs"/>
          <w:sz w:val="24"/>
          <w:szCs w:val="24"/>
          <w:rtl/>
        </w:rPr>
        <w:t xml:space="preserve">סגורות ב- </w:t>
      </w:r>
      <w:r w:rsidR="006C6B00" w:rsidRPr="005B12A4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200" type="#_x0000_t75" style="width:12pt;height:12.75pt" o:ole="">
            <v:imagedata r:id="rId291" o:title=""/>
          </v:shape>
          <o:OLEObject Type="Embed" ProgID="Equation.DSMT4" ShapeID="_x0000_i1200" DrawAspect="Content" ObjectID="_1495296365" r:id="rId325"/>
        </w:object>
      </w:r>
      <w:r w:rsidR="006C6B00">
        <w:rPr>
          <w:rFonts w:ascii="Tahoma" w:hAnsi="Tahoma" w:cs="Tahoma" w:hint="cs"/>
          <w:sz w:val="24"/>
          <w:szCs w:val="24"/>
          <w:rtl/>
        </w:rPr>
        <w:t xml:space="preserve"> וכן </w:t>
      </w:r>
      <w:r w:rsidR="006C6B00" w:rsidRPr="006C6B00">
        <w:rPr>
          <w:rFonts w:ascii="Tahoma" w:hAnsi="Tahoma" w:cs="Tahoma"/>
          <w:position w:val="-10"/>
          <w:sz w:val="24"/>
          <w:szCs w:val="24"/>
        </w:rPr>
        <w:object w:dxaOrig="480" w:dyaOrig="320">
          <v:shape id="_x0000_i1201" type="#_x0000_t75" style="width:24pt;height:15.75pt" o:ole="">
            <v:imagedata r:id="rId326" o:title=""/>
          </v:shape>
          <o:OLEObject Type="Embed" ProgID="Equation.DSMT4" ShapeID="_x0000_i1201" DrawAspect="Content" ObjectID="_1495296366" r:id="rId327"/>
        </w:object>
      </w:r>
      <w:r w:rsidR="006C6B00">
        <w:rPr>
          <w:rFonts w:ascii="Tahoma" w:hAnsi="Tahoma" w:cs="Tahoma" w:hint="cs"/>
          <w:sz w:val="24"/>
          <w:szCs w:val="24"/>
          <w:rtl/>
        </w:rPr>
        <w:t xml:space="preserve"> סגורות ב-</w:t>
      </w:r>
      <w:r w:rsidR="006C6B00" w:rsidRPr="00524417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202" type="#_x0000_t75" style="width:14.25pt;height:12.75pt" o:ole="">
            <v:imagedata r:id="rId253" o:title=""/>
          </v:shape>
          <o:OLEObject Type="Embed" ProgID="Equation.DSMT4" ShapeID="_x0000_i1202" DrawAspect="Content" ObjectID="_1495296367" r:id="rId328"/>
        </w:object>
      </w:r>
      <w:r w:rsidR="00775766">
        <w:rPr>
          <w:rFonts w:ascii="Tahoma" w:hAnsi="Tahoma" w:cs="Tahoma" w:hint="cs"/>
          <w:sz w:val="24"/>
          <w:szCs w:val="24"/>
          <w:rtl/>
        </w:rPr>
        <w:t xml:space="preserve">. כמובן שהפירוק </w:t>
      </w:r>
      <w:r w:rsidR="00775766" w:rsidRPr="006C6B00">
        <w:rPr>
          <w:rFonts w:ascii="Tahoma" w:hAnsi="Tahoma" w:cs="Tahoma"/>
          <w:position w:val="-14"/>
          <w:sz w:val="24"/>
          <w:szCs w:val="24"/>
        </w:rPr>
        <w:object w:dxaOrig="2100" w:dyaOrig="400">
          <v:shape id="_x0000_i1203" type="#_x0000_t75" style="width:105pt;height:20.25pt" o:ole="">
            <v:imagedata r:id="rId307" o:title=""/>
          </v:shape>
          <o:OLEObject Type="Embed" ProgID="Equation.DSMT4" ShapeID="_x0000_i1203" DrawAspect="Content" ObjectID="_1495296368" r:id="rId329"/>
        </w:object>
      </w:r>
      <w:r w:rsidR="00775766">
        <w:rPr>
          <w:rFonts w:ascii="Tahoma" w:hAnsi="Tahoma" w:cs="Tahoma" w:hint="cs"/>
          <w:sz w:val="24"/>
          <w:szCs w:val="24"/>
          <w:rtl/>
        </w:rPr>
        <w:t xml:space="preserve"> סותר</w:t>
      </w:r>
      <w:r w:rsidR="00632124">
        <w:rPr>
          <w:rFonts w:ascii="Tahoma" w:hAnsi="Tahoma" w:cs="Tahoma" w:hint="cs"/>
          <w:sz w:val="24"/>
          <w:szCs w:val="24"/>
          <w:rtl/>
        </w:rPr>
        <w:t>,</w:t>
      </w:r>
      <w:r w:rsidR="00775766">
        <w:rPr>
          <w:rFonts w:ascii="Tahoma" w:hAnsi="Tahoma" w:cs="Tahoma" w:hint="cs"/>
          <w:sz w:val="24"/>
          <w:szCs w:val="24"/>
          <w:rtl/>
        </w:rPr>
        <w:t xml:space="preserve"> לאור כל מה שציינו לעיל</w:t>
      </w:r>
      <w:r w:rsidR="00632124">
        <w:rPr>
          <w:rFonts w:ascii="Tahoma" w:hAnsi="Tahoma" w:cs="Tahoma" w:hint="cs"/>
          <w:sz w:val="24"/>
          <w:szCs w:val="24"/>
          <w:rtl/>
        </w:rPr>
        <w:t>,</w:t>
      </w:r>
      <w:r w:rsidR="00775766">
        <w:rPr>
          <w:rFonts w:ascii="Tahoma" w:hAnsi="Tahoma" w:cs="Tahoma" w:hint="cs"/>
          <w:sz w:val="24"/>
          <w:szCs w:val="24"/>
          <w:rtl/>
        </w:rPr>
        <w:t xml:space="preserve"> את קשירות </w:t>
      </w:r>
      <w:r w:rsidR="00775766" w:rsidRPr="00775766">
        <w:rPr>
          <w:rFonts w:ascii="Tahoma" w:hAnsi="Tahoma" w:cs="Tahoma"/>
          <w:position w:val="-4"/>
          <w:sz w:val="24"/>
          <w:szCs w:val="24"/>
        </w:rPr>
        <w:object w:dxaOrig="660" w:dyaOrig="260">
          <v:shape id="_x0000_i1204" type="#_x0000_t75" style="width:33pt;height:12.75pt" o:ole="">
            <v:imagedata r:id="rId330" o:title=""/>
          </v:shape>
          <o:OLEObject Type="Embed" ProgID="Equation.DSMT4" ShapeID="_x0000_i1204" DrawAspect="Content" ObjectID="_1495296369" r:id="rId331"/>
        </w:object>
      </w:r>
      <w:r w:rsidR="00775766">
        <w:rPr>
          <w:rFonts w:ascii="Tahoma" w:hAnsi="Tahoma" w:cs="Tahoma" w:hint="cs"/>
          <w:sz w:val="24"/>
          <w:szCs w:val="24"/>
          <w:rtl/>
        </w:rPr>
        <w:t xml:space="preserve">. </w:t>
      </w:r>
    </w:p>
    <w:p w:rsidR="009765B0" w:rsidRPr="005B12A4" w:rsidRDefault="009765B0">
      <w:pPr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</w:p>
    <w:sectPr w:rsidR="009765B0" w:rsidRPr="005B12A4" w:rsidSect="003710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367" w:rsidRDefault="008F2367" w:rsidP="00C6543B">
      <w:pPr>
        <w:spacing w:after="0" w:line="240" w:lineRule="auto"/>
      </w:pPr>
      <w:r>
        <w:separator/>
      </w:r>
    </w:p>
  </w:endnote>
  <w:endnote w:type="continuationSeparator" w:id="1">
    <w:p w:rsidR="008F2367" w:rsidRDefault="008F2367" w:rsidP="00C6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367" w:rsidRDefault="008F2367" w:rsidP="00C6543B">
      <w:pPr>
        <w:spacing w:after="0" w:line="240" w:lineRule="auto"/>
      </w:pPr>
      <w:r>
        <w:separator/>
      </w:r>
    </w:p>
  </w:footnote>
  <w:footnote w:type="continuationSeparator" w:id="1">
    <w:p w:rsidR="008F2367" w:rsidRDefault="008F2367" w:rsidP="00C65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2446"/>
    <w:multiLevelType w:val="hybridMultilevel"/>
    <w:tmpl w:val="D43EFA0C"/>
    <w:lvl w:ilvl="0" w:tplc="277E58C4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10BF1"/>
    <w:multiLevelType w:val="hybridMultilevel"/>
    <w:tmpl w:val="B3D6AE92"/>
    <w:lvl w:ilvl="0" w:tplc="C0A4EB06">
      <w:start w:val="1"/>
      <w:numFmt w:val="hebrew1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5B19E7"/>
    <w:multiLevelType w:val="hybridMultilevel"/>
    <w:tmpl w:val="092E8E54"/>
    <w:lvl w:ilvl="0" w:tplc="9A6C89B0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D0FBD"/>
    <w:multiLevelType w:val="hybridMultilevel"/>
    <w:tmpl w:val="C824C830"/>
    <w:lvl w:ilvl="0" w:tplc="93862A7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63E"/>
    <w:rsid w:val="000132B4"/>
    <w:rsid w:val="000225EE"/>
    <w:rsid w:val="0005318E"/>
    <w:rsid w:val="0007060E"/>
    <w:rsid w:val="000B6129"/>
    <w:rsid w:val="00120873"/>
    <w:rsid w:val="001802B7"/>
    <w:rsid w:val="001C7D51"/>
    <w:rsid w:val="001E6E1D"/>
    <w:rsid w:val="002E278B"/>
    <w:rsid w:val="002F0A7E"/>
    <w:rsid w:val="002F7C8C"/>
    <w:rsid w:val="00305EAE"/>
    <w:rsid w:val="0031052B"/>
    <w:rsid w:val="00330DD8"/>
    <w:rsid w:val="00334D99"/>
    <w:rsid w:val="00371094"/>
    <w:rsid w:val="00384202"/>
    <w:rsid w:val="003C663E"/>
    <w:rsid w:val="0047082D"/>
    <w:rsid w:val="00480673"/>
    <w:rsid w:val="00480F25"/>
    <w:rsid w:val="00481EEC"/>
    <w:rsid w:val="004B3869"/>
    <w:rsid w:val="004C0453"/>
    <w:rsid w:val="004C693A"/>
    <w:rsid w:val="00524417"/>
    <w:rsid w:val="00536E80"/>
    <w:rsid w:val="005749B8"/>
    <w:rsid w:val="00584D43"/>
    <w:rsid w:val="005B12A4"/>
    <w:rsid w:val="005B6EF7"/>
    <w:rsid w:val="00630FB2"/>
    <w:rsid w:val="00632124"/>
    <w:rsid w:val="006C6B00"/>
    <w:rsid w:val="006F771C"/>
    <w:rsid w:val="00705321"/>
    <w:rsid w:val="007418AB"/>
    <w:rsid w:val="00763E61"/>
    <w:rsid w:val="00775766"/>
    <w:rsid w:val="007B106E"/>
    <w:rsid w:val="007D2C5A"/>
    <w:rsid w:val="00845320"/>
    <w:rsid w:val="00873FBE"/>
    <w:rsid w:val="008D7184"/>
    <w:rsid w:val="008E2211"/>
    <w:rsid w:val="008E39E4"/>
    <w:rsid w:val="008F2367"/>
    <w:rsid w:val="008F3F51"/>
    <w:rsid w:val="009241CD"/>
    <w:rsid w:val="009765B0"/>
    <w:rsid w:val="00987D74"/>
    <w:rsid w:val="009D2DCF"/>
    <w:rsid w:val="009F18B7"/>
    <w:rsid w:val="00A10898"/>
    <w:rsid w:val="00A25AC3"/>
    <w:rsid w:val="00A33DFB"/>
    <w:rsid w:val="00AC3765"/>
    <w:rsid w:val="00AD562F"/>
    <w:rsid w:val="00AD7B98"/>
    <w:rsid w:val="00BC6198"/>
    <w:rsid w:val="00BD4E04"/>
    <w:rsid w:val="00C3407A"/>
    <w:rsid w:val="00C6543B"/>
    <w:rsid w:val="00C80D03"/>
    <w:rsid w:val="00CB6209"/>
    <w:rsid w:val="00CC5434"/>
    <w:rsid w:val="00CF336A"/>
    <w:rsid w:val="00CF66D6"/>
    <w:rsid w:val="00D026BB"/>
    <w:rsid w:val="00D1472D"/>
    <w:rsid w:val="00D61565"/>
    <w:rsid w:val="00D71DA0"/>
    <w:rsid w:val="00D82E5C"/>
    <w:rsid w:val="00D9736B"/>
    <w:rsid w:val="00DD01F3"/>
    <w:rsid w:val="00DD1E8A"/>
    <w:rsid w:val="00DE25D9"/>
    <w:rsid w:val="00DE747D"/>
    <w:rsid w:val="00E002BA"/>
    <w:rsid w:val="00E745EA"/>
    <w:rsid w:val="00EB3103"/>
    <w:rsid w:val="00EC6027"/>
    <w:rsid w:val="00EE0FAA"/>
    <w:rsid w:val="00F73059"/>
    <w:rsid w:val="00FC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59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73059"/>
    <w:pPr>
      <w:bidi/>
    </w:pPr>
    <w:rPr>
      <w:sz w:val="22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630FB2"/>
    <w:pPr>
      <w:ind w:left="720"/>
      <w:contextualSpacing/>
    </w:pPr>
    <w:rPr>
      <w:rFonts w:eastAsia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630FB2"/>
    <w:rPr>
      <w:rFonts w:ascii="Calibri" w:hAnsi="Calibri"/>
    </w:rPr>
  </w:style>
  <w:style w:type="paragraph" w:customStyle="1" w:styleId="MTDisplayEquation">
    <w:name w:val="MTDisplayEquation"/>
    <w:basedOn w:val="Normal"/>
    <w:next w:val="Normal"/>
    <w:link w:val="MTDisplayEquationChar"/>
    <w:uiPriority w:val="99"/>
    <w:rsid w:val="00630FB2"/>
    <w:pPr>
      <w:tabs>
        <w:tab w:val="center" w:pos="4160"/>
        <w:tab w:val="right" w:pos="8300"/>
      </w:tabs>
    </w:pPr>
    <w:rPr>
      <w:rFonts w:ascii="Arial" w:hAnsi="Arial"/>
    </w:rPr>
  </w:style>
  <w:style w:type="character" w:customStyle="1" w:styleId="MTDisplayEquationChar">
    <w:name w:val="MTDisplayEquation Char"/>
    <w:link w:val="MTDisplayEquation"/>
    <w:uiPriority w:val="99"/>
    <w:locked/>
    <w:rsid w:val="00630FB2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4708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708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C80D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D0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80D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D0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image" Target="media/image133.wmf"/><Relationship Id="rId303" Type="http://schemas.openxmlformats.org/officeDocument/2006/relationships/image" Target="media/image135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image" Target="media/image27.wmf"/><Relationship Id="rId84" Type="http://schemas.openxmlformats.org/officeDocument/2006/relationships/oleObject" Target="embeddings/oleObject42.bin"/><Relationship Id="rId138" Type="http://schemas.openxmlformats.org/officeDocument/2006/relationships/image" Target="media/image60.wmf"/><Relationship Id="rId159" Type="http://schemas.openxmlformats.org/officeDocument/2006/relationships/image" Target="media/image70.wmf"/><Relationship Id="rId324" Type="http://schemas.openxmlformats.org/officeDocument/2006/relationships/oleObject" Target="embeddings/oleObject175.bin"/><Relationship Id="rId170" Type="http://schemas.openxmlformats.org/officeDocument/2006/relationships/oleObject" Target="embeddings/oleObject90.bin"/><Relationship Id="rId191" Type="http://schemas.openxmlformats.org/officeDocument/2006/relationships/image" Target="media/image85.wmf"/><Relationship Id="rId205" Type="http://schemas.openxmlformats.org/officeDocument/2006/relationships/oleObject" Target="embeddings/oleObject108.bin"/><Relationship Id="rId226" Type="http://schemas.openxmlformats.org/officeDocument/2006/relationships/oleObject" Target="embeddings/oleObject120.bin"/><Relationship Id="rId247" Type="http://schemas.openxmlformats.org/officeDocument/2006/relationships/image" Target="media/image111.wmf"/><Relationship Id="rId107" Type="http://schemas.openxmlformats.org/officeDocument/2006/relationships/image" Target="media/image47.wmf"/><Relationship Id="rId268" Type="http://schemas.openxmlformats.org/officeDocument/2006/relationships/oleObject" Target="embeddings/oleObject141.bin"/><Relationship Id="rId289" Type="http://schemas.openxmlformats.org/officeDocument/2006/relationships/image" Target="media/image129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image" Target="media/image22.wmf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6.bin"/><Relationship Id="rId149" Type="http://schemas.openxmlformats.org/officeDocument/2006/relationships/image" Target="media/image65.wmf"/><Relationship Id="rId314" Type="http://schemas.openxmlformats.org/officeDocument/2006/relationships/image" Target="media/image140.wmf"/><Relationship Id="rId5" Type="http://schemas.openxmlformats.org/officeDocument/2006/relationships/footnotes" Target="footnotes.xml"/><Relationship Id="rId95" Type="http://schemas.openxmlformats.org/officeDocument/2006/relationships/image" Target="media/image42.wmf"/><Relationship Id="rId160" Type="http://schemas.openxmlformats.org/officeDocument/2006/relationships/oleObject" Target="embeddings/oleObject84.bin"/><Relationship Id="rId181" Type="http://schemas.openxmlformats.org/officeDocument/2006/relationships/image" Target="media/image80.wmf"/><Relationship Id="rId216" Type="http://schemas.openxmlformats.org/officeDocument/2006/relationships/oleObject" Target="embeddings/oleObject114.bin"/><Relationship Id="rId237" Type="http://schemas.openxmlformats.org/officeDocument/2006/relationships/image" Target="media/image106.wmf"/><Relationship Id="rId258" Type="http://schemas.openxmlformats.org/officeDocument/2006/relationships/oleObject" Target="embeddings/oleObject136.bin"/><Relationship Id="rId279" Type="http://schemas.openxmlformats.org/officeDocument/2006/relationships/image" Target="media/image125.wmf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60.bin"/><Relationship Id="rId139" Type="http://schemas.openxmlformats.org/officeDocument/2006/relationships/oleObject" Target="embeddings/oleObject73.bin"/><Relationship Id="rId290" Type="http://schemas.openxmlformats.org/officeDocument/2006/relationships/oleObject" Target="embeddings/oleObject155.bin"/><Relationship Id="rId304" Type="http://schemas.openxmlformats.org/officeDocument/2006/relationships/oleObject" Target="embeddings/oleObject163.bin"/><Relationship Id="rId325" Type="http://schemas.openxmlformats.org/officeDocument/2006/relationships/oleObject" Target="embeddings/oleObject176.bin"/><Relationship Id="rId85" Type="http://schemas.openxmlformats.org/officeDocument/2006/relationships/image" Target="media/image37.wmf"/><Relationship Id="rId150" Type="http://schemas.openxmlformats.org/officeDocument/2006/relationships/oleObject" Target="embeddings/oleObject79.bin"/><Relationship Id="rId171" Type="http://schemas.openxmlformats.org/officeDocument/2006/relationships/image" Target="media/image75.wmf"/><Relationship Id="rId192" Type="http://schemas.openxmlformats.org/officeDocument/2006/relationships/oleObject" Target="embeddings/oleObject101.bin"/><Relationship Id="rId206" Type="http://schemas.openxmlformats.org/officeDocument/2006/relationships/image" Target="media/image92.wmf"/><Relationship Id="rId227" Type="http://schemas.openxmlformats.org/officeDocument/2006/relationships/image" Target="media/image101.wmf"/><Relationship Id="rId248" Type="http://schemas.openxmlformats.org/officeDocument/2006/relationships/oleObject" Target="embeddings/oleObject131.bin"/><Relationship Id="rId269" Type="http://schemas.openxmlformats.org/officeDocument/2006/relationships/oleObject" Target="embeddings/oleObject142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5.bin"/><Relationship Id="rId129" Type="http://schemas.openxmlformats.org/officeDocument/2006/relationships/image" Target="media/image57.wmf"/><Relationship Id="rId280" Type="http://schemas.openxmlformats.org/officeDocument/2006/relationships/oleObject" Target="embeddings/oleObject149.bin"/><Relationship Id="rId315" Type="http://schemas.openxmlformats.org/officeDocument/2006/relationships/oleObject" Target="embeddings/oleObject169.bin"/><Relationship Id="rId54" Type="http://schemas.openxmlformats.org/officeDocument/2006/relationships/oleObject" Target="embeddings/oleObject26.bin"/><Relationship Id="rId75" Type="http://schemas.openxmlformats.org/officeDocument/2006/relationships/image" Target="media/image32.wmf"/><Relationship Id="rId96" Type="http://schemas.openxmlformats.org/officeDocument/2006/relationships/oleObject" Target="embeddings/oleObject48.bin"/><Relationship Id="rId140" Type="http://schemas.openxmlformats.org/officeDocument/2006/relationships/image" Target="media/image61.wmf"/><Relationship Id="rId161" Type="http://schemas.openxmlformats.org/officeDocument/2006/relationships/image" Target="media/image71.wmf"/><Relationship Id="rId182" Type="http://schemas.openxmlformats.org/officeDocument/2006/relationships/oleObject" Target="embeddings/oleObject96.bin"/><Relationship Id="rId217" Type="http://schemas.openxmlformats.org/officeDocument/2006/relationships/oleObject" Target="embeddings/oleObject115.bin"/><Relationship Id="rId6" Type="http://schemas.openxmlformats.org/officeDocument/2006/relationships/endnotes" Target="endnotes.xml"/><Relationship Id="rId238" Type="http://schemas.openxmlformats.org/officeDocument/2006/relationships/oleObject" Target="embeddings/oleObject126.bin"/><Relationship Id="rId259" Type="http://schemas.openxmlformats.org/officeDocument/2006/relationships/image" Target="media/image117.wmf"/><Relationship Id="rId23" Type="http://schemas.openxmlformats.org/officeDocument/2006/relationships/image" Target="media/image9.wmf"/><Relationship Id="rId119" Type="http://schemas.openxmlformats.org/officeDocument/2006/relationships/image" Target="media/image53.wmf"/><Relationship Id="rId270" Type="http://schemas.openxmlformats.org/officeDocument/2006/relationships/image" Target="media/image122.wmf"/><Relationship Id="rId291" Type="http://schemas.openxmlformats.org/officeDocument/2006/relationships/image" Target="media/image130.wmf"/><Relationship Id="rId305" Type="http://schemas.openxmlformats.org/officeDocument/2006/relationships/image" Target="media/image136.wmf"/><Relationship Id="rId326" Type="http://schemas.openxmlformats.org/officeDocument/2006/relationships/image" Target="media/image144.wmf"/><Relationship Id="rId44" Type="http://schemas.openxmlformats.org/officeDocument/2006/relationships/image" Target="media/image19.wmf"/><Relationship Id="rId65" Type="http://schemas.openxmlformats.org/officeDocument/2006/relationships/image" Target="media/image28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7.bin"/><Relationship Id="rId151" Type="http://schemas.openxmlformats.org/officeDocument/2006/relationships/image" Target="media/image66.wmf"/><Relationship Id="rId172" Type="http://schemas.openxmlformats.org/officeDocument/2006/relationships/oleObject" Target="embeddings/oleObject91.bin"/><Relationship Id="rId193" Type="http://schemas.openxmlformats.org/officeDocument/2006/relationships/image" Target="media/image86.wmf"/><Relationship Id="rId207" Type="http://schemas.openxmlformats.org/officeDocument/2006/relationships/oleObject" Target="embeddings/oleObject109.bin"/><Relationship Id="rId228" Type="http://schemas.openxmlformats.org/officeDocument/2006/relationships/oleObject" Target="embeddings/oleObject121.bin"/><Relationship Id="rId249" Type="http://schemas.openxmlformats.org/officeDocument/2006/relationships/image" Target="media/image112.wmf"/><Relationship Id="rId13" Type="http://schemas.openxmlformats.org/officeDocument/2006/relationships/image" Target="media/image4.wmf"/><Relationship Id="rId109" Type="http://schemas.openxmlformats.org/officeDocument/2006/relationships/image" Target="media/image48.wmf"/><Relationship Id="rId260" Type="http://schemas.openxmlformats.org/officeDocument/2006/relationships/oleObject" Target="embeddings/oleObject137.bin"/><Relationship Id="rId281" Type="http://schemas.openxmlformats.org/officeDocument/2006/relationships/image" Target="media/image126.wmf"/><Relationship Id="rId316" Type="http://schemas.openxmlformats.org/officeDocument/2006/relationships/oleObject" Target="embeddings/oleObject170.bin"/><Relationship Id="rId34" Type="http://schemas.openxmlformats.org/officeDocument/2006/relationships/image" Target="media/image14.wmf"/><Relationship Id="rId55" Type="http://schemas.openxmlformats.org/officeDocument/2006/relationships/image" Target="media/image23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3.wmf"/><Relationship Id="rId120" Type="http://schemas.openxmlformats.org/officeDocument/2006/relationships/oleObject" Target="embeddings/oleObject61.bin"/><Relationship Id="rId141" Type="http://schemas.openxmlformats.org/officeDocument/2006/relationships/oleObject" Target="embeddings/oleObject74.bin"/><Relationship Id="rId7" Type="http://schemas.openxmlformats.org/officeDocument/2006/relationships/image" Target="media/image1.wmf"/><Relationship Id="rId162" Type="http://schemas.openxmlformats.org/officeDocument/2006/relationships/oleObject" Target="embeddings/oleObject85.bin"/><Relationship Id="rId183" Type="http://schemas.openxmlformats.org/officeDocument/2006/relationships/image" Target="media/image81.wmf"/><Relationship Id="rId218" Type="http://schemas.openxmlformats.org/officeDocument/2006/relationships/oleObject" Target="embeddings/oleObject116.bin"/><Relationship Id="rId239" Type="http://schemas.openxmlformats.org/officeDocument/2006/relationships/image" Target="media/image107.wmf"/><Relationship Id="rId250" Type="http://schemas.openxmlformats.org/officeDocument/2006/relationships/oleObject" Target="embeddings/oleObject132.bin"/><Relationship Id="rId271" Type="http://schemas.openxmlformats.org/officeDocument/2006/relationships/oleObject" Target="embeddings/oleObject143.bin"/><Relationship Id="rId292" Type="http://schemas.openxmlformats.org/officeDocument/2006/relationships/oleObject" Target="embeddings/oleObject156.bin"/><Relationship Id="rId306" Type="http://schemas.openxmlformats.org/officeDocument/2006/relationships/oleObject" Target="embeddings/oleObject164.bin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2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6.bin"/><Relationship Id="rId131" Type="http://schemas.openxmlformats.org/officeDocument/2006/relationships/oleObject" Target="embeddings/oleObject68.bin"/><Relationship Id="rId327" Type="http://schemas.openxmlformats.org/officeDocument/2006/relationships/oleObject" Target="embeddings/oleObject177.bin"/><Relationship Id="rId152" Type="http://schemas.openxmlformats.org/officeDocument/2006/relationships/oleObject" Target="embeddings/oleObject80.bin"/><Relationship Id="rId173" Type="http://schemas.openxmlformats.org/officeDocument/2006/relationships/image" Target="media/image76.wmf"/><Relationship Id="rId194" Type="http://schemas.openxmlformats.org/officeDocument/2006/relationships/oleObject" Target="embeddings/oleObject102.bin"/><Relationship Id="rId208" Type="http://schemas.openxmlformats.org/officeDocument/2006/relationships/image" Target="media/image93.wmf"/><Relationship Id="rId229" Type="http://schemas.openxmlformats.org/officeDocument/2006/relationships/image" Target="media/image102.wmf"/><Relationship Id="rId240" Type="http://schemas.openxmlformats.org/officeDocument/2006/relationships/oleObject" Target="embeddings/oleObject127.bin"/><Relationship Id="rId261" Type="http://schemas.openxmlformats.org/officeDocument/2006/relationships/image" Target="media/image118.wmf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50.bin"/><Relationship Id="rId282" Type="http://schemas.openxmlformats.org/officeDocument/2006/relationships/oleObject" Target="embeddings/oleObject150.bin"/><Relationship Id="rId317" Type="http://schemas.openxmlformats.org/officeDocument/2006/relationships/image" Target="media/image141.wmf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2.bin"/><Relationship Id="rId142" Type="http://schemas.openxmlformats.org/officeDocument/2006/relationships/image" Target="media/image62.wmf"/><Relationship Id="rId163" Type="http://schemas.openxmlformats.org/officeDocument/2006/relationships/oleObject" Target="embeddings/oleObject86.bin"/><Relationship Id="rId184" Type="http://schemas.openxmlformats.org/officeDocument/2006/relationships/oleObject" Target="embeddings/oleObject97.bin"/><Relationship Id="rId189" Type="http://schemas.openxmlformats.org/officeDocument/2006/relationships/image" Target="media/image84.wmf"/><Relationship Id="rId219" Type="http://schemas.openxmlformats.org/officeDocument/2006/relationships/image" Target="media/image97.wmf"/><Relationship Id="rId3" Type="http://schemas.openxmlformats.org/officeDocument/2006/relationships/settings" Target="settings.xml"/><Relationship Id="rId214" Type="http://schemas.openxmlformats.org/officeDocument/2006/relationships/oleObject" Target="embeddings/oleObject113.bin"/><Relationship Id="rId230" Type="http://schemas.openxmlformats.org/officeDocument/2006/relationships/oleObject" Target="embeddings/oleObject122.bin"/><Relationship Id="rId235" Type="http://schemas.openxmlformats.org/officeDocument/2006/relationships/image" Target="media/image105.wmf"/><Relationship Id="rId251" Type="http://schemas.openxmlformats.org/officeDocument/2006/relationships/image" Target="media/image113.wmf"/><Relationship Id="rId256" Type="http://schemas.openxmlformats.org/officeDocument/2006/relationships/oleObject" Target="embeddings/oleObject135.bin"/><Relationship Id="rId277" Type="http://schemas.openxmlformats.org/officeDocument/2006/relationships/image" Target="media/image124.wmf"/><Relationship Id="rId298" Type="http://schemas.openxmlformats.org/officeDocument/2006/relationships/oleObject" Target="embeddings/oleObject160.bin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image" Target="media/image29.wmf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72.bin"/><Relationship Id="rId158" Type="http://schemas.openxmlformats.org/officeDocument/2006/relationships/oleObject" Target="embeddings/oleObject83.bin"/><Relationship Id="rId272" Type="http://schemas.openxmlformats.org/officeDocument/2006/relationships/image" Target="media/image123.wmf"/><Relationship Id="rId293" Type="http://schemas.openxmlformats.org/officeDocument/2006/relationships/oleObject" Target="embeddings/oleObject157.bin"/><Relationship Id="rId302" Type="http://schemas.openxmlformats.org/officeDocument/2006/relationships/oleObject" Target="embeddings/oleObject162.bin"/><Relationship Id="rId307" Type="http://schemas.openxmlformats.org/officeDocument/2006/relationships/image" Target="media/image137.wmf"/><Relationship Id="rId323" Type="http://schemas.openxmlformats.org/officeDocument/2006/relationships/oleObject" Target="embeddings/oleObject174.bin"/><Relationship Id="rId328" Type="http://schemas.openxmlformats.org/officeDocument/2006/relationships/oleObject" Target="embeddings/oleObject178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69.bin"/><Relationship Id="rId153" Type="http://schemas.openxmlformats.org/officeDocument/2006/relationships/image" Target="media/image67.wmf"/><Relationship Id="rId174" Type="http://schemas.openxmlformats.org/officeDocument/2006/relationships/oleObject" Target="embeddings/oleObject92.bin"/><Relationship Id="rId179" Type="http://schemas.openxmlformats.org/officeDocument/2006/relationships/image" Target="media/image79.wmf"/><Relationship Id="rId195" Type="http://schemas.openxmlformats.org/officeDocument/2006/relationships/image" Target="media/image87.wmf"/><Relationship Id="rId209" Type="http://schemas.openxmlformats.org/officeDocument/2006/relationships/oleObject" Target="embeddings/oleObject110.bin"/><Relationship Id="rId190" Type="http://schemas.openxmlformats.org/officeDocument/2006/relationships/oleObject" Target="embeddings/oleObject100.bin"/><Relationship Id="rId204" Type="http://schemas.openxmlformats.org/officeDocument/2006/relationships/image" Target="media/image91.wmf"/><Relationship Id="rId220" Type="http://schemas.openxmlformats.org/officeDocument/2006/relationships/oleObject" Target="embeddings/oleObject117.bin"/><Relationship Id="rId225" Type="http://schemas.openxmlformats.org/officeDocument/2006/relationships/image" Target="media/image100.wmf"/><Relationship Id="rId241" Type="http://schemas.openxmlformats.org/officeDocument/2006/relationships/image" Target="media/image108.wmf"/><Relationship Id="rId246" Type="http://schemas.openxmlformats.org/officeDocument/2006/relationships/oleObject" Target="embeddings/oleObject130.bin"/><Relationship Id="rId267" Type="http://schemas.openxmlformats.org/officeDocument/2006/relationships/image" Target="media/image121.wmf"/><Relationship Id="rId288" Type="http://schemas.openxmlformats.org/officeDocument/2006/relationships/oleObject" Target="embeddings/oleObject154.bin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54.bin"/><Relationship Id="rId127" Type="http://schemas.openxmlformats.org/officeDocument/2006/relationships/image" Target="media/image56.wmf"/><Relationship Id="rId262" Type="http://schemas.openxmlformats.org/officeDocument/2006/relationships/oleObject" Target="embeddings/oleObject138.bin"/><Relationship Id="rId283" Type="http://schemas.openxmlformats.org/officeDocument/2006/relationships/image" Target="media/image127.wmf"/><Relationship Id="rId313" Type="http://schemas.openxmlformats.org/officeDocument/2006/relationships/oleObject" Target="embeddings/oleObject168.bin"/><Relationship Id="rId318" Type="http://schemas.openxmlformats.org/officeDocument/2006/relationships/oleObject" Target="embeddings/oleObject171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image" Target="media/image54.wmf"/><Relationship Id="rId143" Type="http://schemas.openxmlformats.org/officeDocument/2006/relationships/oleObject" Target="embeddings/oleObject75.bin"/><Relationship Id="rId148" Type="http://schemas.openxmlformats.org/officeDocument/2006/relationships/oleObject" Target="embeddings/oleObject78.bin"/><Relationship Id="rId164" Type="http://schemas.openxmlformats.org/officeDocument/2006/relationships/oleObject" Target="embeddings/oleObject87.bin"/><Relationship Id="rId169" Type="http://schemas.openxmlformats.org/officeDocument/2006/relationships/image" Target="media/image74.wmf"/><Relationship Id="rId185" Type="http://schemas.openxmlformats.org/officeDocument/2006/relationships/image" Target="media/image82.wmf"/><Relationship Id="rId33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5.bin"/><Relationship Id="rId210" Type="http://schemas.openxmlformats.org/officeDocument/2006/relationships/image" Target="media/image94.wmf"/><Relationship Id="rId215" Type="http://schemas.openxmlformats.org/officeDocument/2006/relationships/image" Target="media/image96.wmf"/><Relationship Id="rId236" Type="http://schemas.openxmlformats.org/officeDocument/2006/relationships/oleObject" Target="embeddings/oleObject125.bin"/><Relationship Id="rId257" Type="http://schemas.openxmlformats.org/officeDocument/2006/relationships/image" Target="media/image116.wmf"/><Relationship Id="rId278" Type="http://schemas.openxmlformats.org/officeDocument/2006/relationships/oleObject" Target="embeddings/oleObject148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03.wmf"/><Relationship Id="rId252" Type="http://schemas.openxmlformats.org/officeDocument/2006/relationships/oleObject" Target="embeddings/oleObject133.bin"/><Relationship Id="rId273" Type="http://schemas.openxmlformats.org/officeDocument/2006/relationships/oleObject" Target="embeddings/oleObject144.bin"/><Relationship Id="rId294" Type="http://schemas.openxmlformats.org/officeDocument/2006/relationships/oleObject" Target="embeddings/oleObject158.bin"/><Relationship Id="rId308" Type="http://schemas.openxmlformats.org/officeDocument/2006/relationships/oleObject" Target="embeddings/oleObject165.bin"/><Relationship Id="rId329" Type="http://schemas.openxmlformats.org/officeDocument/2006/relationships/oleObject" Target="embeddings/oleObject179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3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7.bin"/><Relationship Id="rId133" Type="http://schemas.openxmlformats.org/officeDocument/2006/relationships/image" Target="media/image58.wmf"/><Relationship Id="rId154" Type="http://schemas.openxmlformats.org/officeDocument/2006/relationships/oleObject" Target="embeddings/oleObject81.bin"/><Relationship Id="rId175" Type="http://schemas.openxmlformats.org/officeDocument/2006/relationships/image" Target="media/image77.wmf"/><Relationship Id="rId196" Type="http://schemas.openxmlformats.org/officeDocument/2006/relationships/oleObject" Target="embeddings/oleObject103.bin"/><Relationship Id="rId200" Type="http://schemas.openxmlformats.org/officeDocument/2006/relationships/image" Target="media/image89.wmf"/><Relationship Id="rId16" Type="http://schemas.openxmlformats.org/officeDocument/2006/relationships/oleObject" Target="embeddings/oleObject5.bin"/><Relationship Id="rId221" Type="http://schemas.openxmlformats.org/officeDocument/2006/relationships/image" Target="media/image98.wmf"/><Relationship Id="rId242" Type="http://schemas.openxmlformats.org/officeDocument/2006/relationships/oleObject" Target="embeddings/oleObject128.bin"/><Relationship Id="rId263" Type="http://schemas.openxmlformats.org/officeDocument/2006/relationships/image" Target="media/image119.wmf"/><Relationship Id="rId284" Type="http://schemas.openxmlformats.org/officeDocument/2006/relationships/oleObject" Target="embeddings/oleObject151.bin"/><Relationship Id="rId319" Type="http://schemas.openxmlformats.org/officeDocument/2006/relationships/image" Target="media/image142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8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3.bin"/><Relationship Id="rId144" Type="http://schemas.openxmlformats.org/officeDocument/2006/relationships/image" Target="media/image63.wmf"/><Relationship Id="rId330" Type="http://schemas.openxmlformats.org/officeDocument/2006/relationships/image" Target="media/image145.wmf"/><Relationship Id="rId90" Type="http://schemas.openxmlformats.org/officeDocument/2006/relationships/oleObject" Target="embeddings/oleObject45.bin"/><Relationship Id="rId165" Type="http://schemas.openxmlformats.org/officeDocument/2006/relationships/image" Target="media/image72.wmf"/><Relationship Id="rId186" Type="http://schemas.openxmlformats.org/officeDocument/2006/relationships/oleObject" Target="embeddings/oleObject98.bin"/><Relationship Id="rId211" Type="http://schemas.openxmlformats.org/officeDocument/2006/relationships/oleObject" Target="embeddings/oleObject111.bin"/><Relationship Id="rId232" Type="http://schemas.openxmlformats.org/officeDocument/2006/relationships/oleObject" Target="embeddings/oleObject123.bin"/><Relationship Id="rId253" Type="http://schemas.openxmlformats.org/officeDocument/2006/relationships/image" Target="media/image114.wmf"/><Relationship Id="rId274" Type="http://schemas.openxmlformats.org/officeDocument/2006/relationships/oleObject" Target="embeddings/oleObject145.bin"/><Relationship Id="rId295" Type="http://schemas.openxmlformats.org/officeDocument/2006/relationships/image" Target="media/image131.wmf"/><Relationship Id="rId309" Type="http://schemas.openxmlformats.org/officeDocument/2006/relationships/image" Target="media/image138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4.bin"/><Relationship Id="rId113" Type="http://schemas.openxmlformats.org/officeDocument/2006/relationships/image" Target="media/image50.wmf"/><Relationship Id="rId134" Type="http://schemas.openxmlformats.org/officeDocument/2006/relationships/oleObject" Target="embeddings/oleObject70.bin"/><Relationship Id="rId320" Type="http://schemas.openxmlformats.org/officeDocument/2006/relationships/oleObject" Target="embeddings/oleObject172.bin"/><Relationship Id="rId80" Type="http://schemas.openxmlformats.org/officeDocument/2006/relationships/oleObject" Target="embeddings/oleObject40.bin"/><Relationship Id="rId155" Type="http://schemas.openxmlformats.org/officeDocument/2006/relationships/image" Target="media/image68.wmf"/><Relationship Id="rId176" Type="http://schemas.openxmlformats.org/officeDocument/2006/relationships/oleObject" Target="embeddings/oleObject93.bin"/><Relationship Id="rId197" Type="http://schemas.openxmlformats.org/officeDocument/2006/relationships/image" Target="media/image88.wmf"/><Relationship Id="rId201" Type="http://schemas.openxmlformats.org/officeDocument/2006/relationships/oleObject" Target="embeddings/oleObject106.bin"/><Relationship Id="rId222" Type="http://schemas.openxmlformats.org/officeDocument/2006/relationships/oleObject" Target="embeddings/oleObject118.bin"/><Relationship Id="rId243" Type="http://schemas.openxmlformats.org/officeDocument/2006/relationships/image" Target="media/image109.wmf"/><Relationship Id="rId264" Type="http://schemas.openxmlformats.org/officeDocument/2006/relationships/oleObject" Target="embeddings/oleObject139.bin"/><Relationship Id="rId285" Type="http://schemas.openxmlformats.org/officeDocument/2006/relationships/oleObject" Target="embeddings/oleObject152.bin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image" Target="media/image25.wmf"/><Relationship Id="rId103" Type="http://schemas.openxmlformats.org/officeDocument/2006/relationships/image" Target="media/image46.wmf"/><Relationship Id="rId124" Type="http://schemas.openxmlformats.org/officeDocument/2006/relationships/image" Target="media/image55.wmf"/><Relationship Id="rId310" Type="http://schemas.openxmlformats.org/officeDocument/2006/relationships/oleObject" Target="embeddings/oleObject166.bin"/><Relationship Id="rId70" Type="http://schemas.openxmlformats.org/officeDocument/2006/relationships/image" Target="media/image30.wmf"/><Relationship Id="rId91" Type="http://schemas.openxmlformats.org/officeDocument/2006/relationships/image" Target="media/image40.wmf"/><Relationship Id="rId145" Type="http://schemas.openxmlformats.org/officeDocument/2006/relationships/oleObject" Target="embeddings/oleObject76.bin"/><Relationship Id="rId166" Type="http://schemas.openxmlformats.org/officeDocument/2006/relationships/oleObject" Target="embeddings/oleObject88.bin"/><Relationship Id="rId187" Type="http://schemas.openxmlformats.org/officeDocument/2006/relationships/image" Target="media/image83.wmf"/><Relationship Id="rId331" Type="http://schemas.openxmlformats.org/officeDocument/2006/relationships/oleObject" Target="embeddings/oleObject180.bin"/><Relationship Id="rId1" Type="http://schemas.openxmlformats.org/officeDocument/2006/relationships/numbering" Target="numbering.xml"/><Relationship Id="rId212" Type="http://schemas.openxmlformats.org/officeDocument/2006/relationships/image" Target="media/image95.wmf"/><Relationship Id="rId233" Type="http://schemas.openxmlformats.org/officeDocument/2006/relationships/image" Target="media/image104.wmf"/><Relationship Id="rId254" Type="http://schemas.openxmlformats.org/officeDocument/2006/relationships/oleObject" Target="embeddings/oleObject134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8.bin"/><Relationship Id="rId275" Type="http://schemas.openxmlformats.org/officeDocument/2006/relationships/oleObject" Target="embeddings/oleObject146.bin"/><Relationship Id="rId296" Type="http://schemas.openxmlformats.org/officeDocument/2006/relationships/oleObject" Target="embeddings/oleObject159.bin"/><Relationship Id="rId300" Type="http://schemas.openxmlformats.org/officeDocument/2006/relationships/oleObject" Target="embeddings/oleObject161.bin"/><Relationship Id="rId60" Type="http://schemas.openxmlformats.org/officeDocument/2006/relationships/oleObject" Target="embeddings/oleObject29.bin"/><Relationship Id="rId81" Type="http://schemas.openxmlformats.org/officeDocument/2006/relationships/image" Target="media/image35.wmf"/><Relationship Id="rId135" Type="http://schemas.openxmlformats.org/officeDocument/2006/relationships/oleObject" Target="embeddings/oleObject71.bin"/><Relationship Id="rId156" Type="http://schemas.openxmlformats.org/officeDocument/2006/relationships/oleObject" Target="embeddings/oleObject82.bin"/><Relationship Id="rId177" Type="http://schemas.openxmlformats.org/officeDocument/2006/relationships/image" Target="media/image78.wmf"/><Relationship Id="rId198" Type="http://schemas.openxmlformats.org/officeDocument/2006/relationships/oleObject" Target="embeddings/oleObject104.bin"/><Relationship Id="rId321" Type="http://schemas.openxmlformats.org/officeDocument/2006/relationships/oleObject" Target="embeddings/oleObject173.bin"/><Relationship Id="rId202" Type="http://schemas.openxmlformats.org/officeDocument/2006/relationships/image" Target="media/image90.wmf"/><Relationship Id="rId223" Type="http://schemas.openxmlformats.org/officeDocument/2006/relationships/image" Target="media/image99.wmf"/><Relationship Id="rId244" Type="http://schemas.openxmlformats.org/officeDocument/2006/relationships/oleObject" Target="embeddings/oleObject129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image" Target="media/image120.wmf"/><Relationship Id="rId286" Type="http://schemas.openxmlformats.org/officeDocument/2006/relationships/oleObject" Target="embeddings/oleObject153.bin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2.bin"/><Relationship Id="rId125" Type="http://schemas.openxmlformats.org/officeDocument/2006/relationships/oleObject" Target="embeddings/oleObject64.bin"/><Relationship Id="rId146" Type="http://schemas.openxmlformats.org/officeDocument/2006/relationships/image" Target="media/image64.wmf"/><Relationship Id="rId167" Type="http://schemas.openxmlformats.org/officeDocument/2006/relationships/image" Target="media/image73.wmf"/><Relationship Id="rId188" Type="http://schemas.openxmlformats.org/officeDocument/2006/relationships/oleObject" Target="embeddings/oleObject99.bin"/><Relationship Id="rId311" Type="http://schemas.openxmlformats.org/officeDocument/2006/relationships/image" Target="media/image139.wmf"/><Relationship Id="rId332" Type="http://schemas.openxmlformats.org/officeDocument/2006/relationships/fontTable" Target="fontTable.xml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213" Type="http://schemas.openxmlformats.org/officeDocument/2006/relationships/oleObject" Target="embeddings/oleObject112.bin"/><Relationship Id="rId234" Type="http://schemas.openxmlformats.org/officeDocument/2006/relationships/oleObject" Target="embeddings/oleObject12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15.wmf"/><Relationship Id="rId276" Type="http://schemas.openxmlformats.org/officeDocument/2006/relationships/oleObject" Target="embeddings/oleObject147.bin"/><Relationship Id="rId297" Type="http://schemas.openxmlformats.org/officeDocument/2006/relationships/image" Target="media/image132.wmf"/><Relationship Id="rId40" Type="http://schemas.openxmlformats.org/officeDocument/2006/relationships/image" Target="media/image17.wmf"/><Relationship Id="rId115" Type="http://schemas.openxmlformats.org/officeDocument/2006/relationships/image" Target="media/image51.wmf"/><Relationship Id="rId136" Type="http://schemas.openxmlformats.org/officeDocument/2006/relationships/image" Target="media/image59.wmf"/><Relationship Id="rId157" Type="http://schemas.openxmlformats.org/officeDocument/2006/relationships/image" Target="media/image69.wmf"/><Relationship Id="rId178" Type="http://schemas.openxmlformats.org/officeDocument/2006/relationships/oleObject" Target="embeddings/oleObject94.bin"/><Relationship Id="rId301" Type="http://schemas.openxmlformats.org/officeDocument/2006/relationships/image" Target="media/image134.wmf"/><Relationship Id="rId322" Type="http://schemas.openxmlformats.org/officeDocument/2006/relationships/image" Target="media/image143.wmf"/><Relationship Id="rId61" Type="http://schemas.openxmlformats.org/officeDocument/2006/relationships/image" Target="media/image26.wmf"/><Relationship Id="rId82" Type="http://schemas.openxmlformats.org/officeDocument/2006/relationships/oleObject" Target="embeddings/oleObject41.bin"/><Relationship Id="rId199" Type="http://schemas.openxmlformats.org/officeDocument/2006/relationships/oleObject" Target="embeddings/oleObject105.bin"/><Relationship Id="rId203" Type="http://schemas.openxmlformats.org/officeDocument/2006/relationships/oleObject" Target="embeddings/oleObject107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9.bin"/><Relationship Id="rId245" Type="http://schemas.openxmlformats.org/officeDocument/2006/relationships/image" Target="media/image110.wmf"/><Relationship Id="rId266" Type="http://schemas.openxmlformats.org/officeDocument/2006/relationships/oleObject" Target="embeddings/oleObject140.bin"/><Relationship Id="rId287" Type="http://schemas.openxmlformats.org/officeDocument/2006/relationships/image" Target="media/image128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5.bin"/><Relationship Id="rId147" Type="http://schemas.openxmlformats.org/officeDocument/2006/relationships/oleObject" Target="embeddings/oleObject77.bin"/><Relationship Id="rId168" Type="http://schemas.openxmlformats.org/officeDocument/2006/relationships/oleObject" Target="embeddings/oleObject89.bin"/><Relationship Id="rId312" Type="http://schemas.openxmlformats.org/officeDocument/2006/relationships/oleObject" Target="embeddings/oleObject167.bin"/><Relationship Id="rId3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1454</Words>
  <Characters>7271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תרגיל בית 8 - טופולוגיה</vt:lpstr>
      <vt:lpstr>תרגיל בית 8 - טופולוגיה</vt:lpstr>
    </vt:vector>
  </TitlesOfParts>
  <Company>Hewlett-Packard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תרגיל בית 8 - טופולוגיה</dc:title>
  <dc:creator>HP</dc:creator>
  <cp:lastModifiedBy>תעעמער</cp:lastModifiedBy>
  <cp:revision>21</cp:revision>
  <dcterms:created xsi:type="dcterms:W3CDTF">2014-05-04T16:37:00Z</dcterms:created>
  <dcterms:modified xsi:type="dcterms:W3CDTF">2015-06-08T15:53:00Z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