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28" w:rsidRDefault="005E6ECF" w:rsidP="005E6ECF">
      <w:pPr>
        <w:jc w:val="center"/>
        <w:rPr>
          <w:sz w:val="40"/>
          <w:szCs w:val="40"/>
          <w:u w:val="single"/>
          <w:rtl/>
        </w:rPr>
      </w:pPr>
      <w:r w:rsidRPr="005E6ECF">
        <w:rPr>
          <w:rFonts w:hint="cs"/>
          <w:sz w:val="40"/>
          <w:szCs w:val="40"/>
          <w:u w:val="single"/>
          <w:rtl/>
        </w:rPr>
        <w:t>תרגיל 7</w:t>
      </w:r>
    </w:p>
    <w:p w:rsidR="005E6ECF" w:rsidRDefault="005E6ECF" w:rsidP="005E6ECF">
      <w:pPr>
        <w:jc w:val="center"/>
        <w:rPr>
          <w:sz w:val="40"/>
          <w:szCs w:val="40"/>
          <w:u w:val="single"/>
          <w:rtl/>
        </w:rPr>
      </w:pPr>
    </w:p>
    <w:p w:rsidR="005E6ECF" w:rsidRDefault="005E6ECF" w:rsidP="009B40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הוכיחו כי לא כל הקבוצות המדידות לבג ב </w:t>
      </w:r>
      <w:r w:rsidRPr="00EA34A7">
        <w:rPr>
          <w:position w:val="-4"/>
          <w:sz w:val="24"/>
          <w:szCs w:val="24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3pt" o:ole="">
            <v:imagedata r:id="rId5" o:title=""/>
          </v:shape>
          <o:OLEObject Type="Embed" ProgID="Equation.DSMT4" ShapeID="_x0000_i1025" DrawAspect="Content" ObjectID="_1448030803" r:id="rId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מדידות בורל וכי לא כל פונקציה </w:t>
      </w:r>
      <w:r w:rsidR="009B40CC">
        <w:rPr>
          <w:rFonts w:hint="cs"/>
          <w:sz w:val="24"/>
          <w:szCs w:val="24"/>
          <w:rtl/>
        </w:rPr>
        <w:t>רציפה</w:t>
      </w:r>
      <w:r>
        <w:rPr>
          <w:rFonts w:hint="cs"/>
          <w:sz w:val="24"/>
          <w:szCs w:val="24"/>
          <w:rtl/>
        </w:rPr>
        <w:t xml:space="preserve"> מעתיקה קבוצה מדידה לבג לקבוצה מדידה לבג.</w:t>
      </w:r>
    </w:p>
    <w:p w:rsidR="005E6ECF" w:rsidRDefault="005E6ECF" w:rsidP="005E6ECF">
      <w:pPr>
        <w:pStyle w:val="ListParagraph"/>
        <w:rPr>
          <w:sz w:val="24"/>
          <w:szCs w:val="24"/>
          <w:rtl/>
        </w:rPr>
      </w:pPr>
    </w:p>
    <w:p w:rsidR="005E6ECF" w:rsidRDefault="005E6ECF" w:rsidP="005E6ECF">
      <w:pPr>
        <w:pStyle w:val="ListParagrap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הדרכה: </w:t>
      </w:r>
    </w:p>
    <w:p w:rsidR="005E6ECF" w:rsidRDefault="005E6ECF" w:rsidP="005E6ECF">
      <w:pPr>
        <w:pStyle w:val="ListParagraph"/>
        <w:rPr>
          <w:rFonts w:hint="cs"/>
          <w:sz w:val="24"/>
          <w:szCs w:val="24"/>
          <w:rtl/>
        </w:rPr>
      </w:pPr>
    </w:p>
    <w:p w:rsidR="005E6ECF" w:rsidRDefault="005E6ECF" w:rsidP="005E6ECF">
      <w:pPr>
        <w:pStyle w:val="ListParagraph"/>
        <w:numPr>
          <w:ilvl w:val="0"/>
          <w:numId w:val="2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הגדירו את הפונקציה </w:t>
      </w:r>
      <w:r w:rsidRPr="00D45FC9">
        <w:rPr>
          <w:position w:val="-10"/>
          <w:sz w:val="24"/>
          <w:szCs w:val="24"/>
        </w:rPr>
        <w:object w:dxaOrig="940" w:dyaOrig="279">
          <v:shape id="_x0000_i1026" type="#_x0000_t75" style="width:47pt;height:14pt" o:ole="">
            <v:imagedata r:id="rId7" o:title=""/>
          </v:shape>
          <o:OLEObject Type="Embed" ProgID="Equation.DSMT4" ShapeID="_x0000_i1026" DrawAspect="Content" ObjectID="_1448030804" r:id="rId8"/>
        </w:object>
      </w:r>
      <w:r>
        <w:rPr>
          <w:rFonts w:hint="cs"/>
          <w:sz w:val="24"/>
          <w:szCs w:val="24"/>
          <w:rtl/>
        </w:rPr>
        <w:t xml:space="preserve">המוגדרת על הקטע </w:t>
      </w:r>
      <w:r w:rsidRPr="00D45FC9">
        <w:rPr>
          <w:position w:val="-10"/>
          <w:sz w:val="24"/>
          <w:szCs w:val="24"/>
        </w:rPr>
        <w:object w:dxaOrig="499" w:dyaOrig="320">
          <v:shape id="_x0000_i1028" type="#_x0000_t75" style="width:25pt;height:16pt" o:ole="">
            <v:imagedata r:id="rId9" o:title=""/>
          </v:shape>
          <o:OLEObject Type="Embed" ProgID="Equation.DSMT4" ShapeID="_x0000_i1028" DrawAspect="Content" ObjectID="_1448030805" r:id="rId10"/>
        </w:object>
      </w:r>
      <w:r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כאשר </w:t>
      </w:r>
      <w:r w:rsidRPr="00D45FC9">
        <w:rPr>
          <w:position w:val="-10"/>
          <w:sz w:val="24"/>
          <w:szCs w:val="24"/>
        </w:rPr>
        <w:object w:dxaOrig="220" w:dyaOrig="260">
          <v:shape id="_x0000_i1027" type="#_x0000_t75" style="width:11pt;height:13pt" o:ole="">
            <v:imagedata r:id="rId11" o:title=""/>
          </v:shape>
          <o:OLEObject Type="Embed" ProgID="Equation.DSMT4" ShapeID="_x0000_i1027" DrawAspect="Content" ObjectID="_1448030806" r:id="rId1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הינה פונקצית קנטור אשר הגדרנו בכיתה. הראו כי </w:t>
      </w:r>
      <w:r w:rsidRPr="00D45FC9">
        <w:rPr>
          <w:position w:val="-10"/>
          <w:sz w:val="24"/>
          <w:szCs w:val="24"/>
        </w:rPr>
        <w:object w:dxaOrig="220" w:dyaOrig="260">
          <v:shape id="_x0000_i1029" type="#_x0000_t75" style="width:11pt;height:13pt" o:ole="">
            <v:imagedata r:id="rId13" o:title=""/>
          </v:shape>
          <o:OLEObject Type="Embed" ProgID="Equation.DSMT4" ShapeID="_x0000_i1029" DrawAspect="Content" ObjectID="_1448030807" r:id="rId1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רציפה, חד חד ערכית, עולה ממש ועל </w:t>
      </w:r>
      <w:r w:rsidRPr="00D45FC9">
        <w:rPr>
          <w:position w:val="-10"/>
          <w:sz w:val="24"/>
          <w:szCs w:val="24"/>
        </w:rPr>
        <w:object w:dxaOrig="540" w:dyaOrig="320">
          <v:shape id="_x0000_i1030" type="#_x0000_t75" style="width:27pt;height:16pt" o:ole="">
            <v:imagedata r:id="rId15" o:title=""/>
          </v:shape>
          <o:OLEObject Type="Embed" ProgID="Equation.DSMT4" ShapeID="_x0000_i1030" DrawAspect="Content" ObjectID="_1448030808" r:id="rId1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:rsidR="005E6ECF" w:rsidRDefault="005E6ECF" w:rsidP="005E6E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הראו כי </w:t>
      </w:r>
      <w:r w:rsidRPr="00D45FC9">
        <w:rPr>
          <w:position w:val="-14"/>
          <w:sz w:val="24"/>
          <w:szCs w:val="24"/>
        </w:rPr>
        <w:object w:dxaOrig="1160" w:dyaOrig="400">
          <v:shape id="_x0000_i1031" type="#_x0000_t75" style="width:58pt;height:20pt" o:ole="">
            <v:imagedata r:id="rId17" o:title=""/>
          </v:shape>
          <o:OLEObject Type="Embed" ProgID="Equation.DSMT4" ShapeID="_x0000_i1031" DrawAspect="Content" ObjectID="_1448030809" r:id="rId18"/>
        </w:object>
      </w:r>
      <w:r>
        <w:rPr>
          <w:rFonts w:hint="cs"/>
          <w:sz w:val="24"/>
          <w:szCs w:val="24"/>
          <w:rtl/>
        </w:rPr>
        <w:t xml:space="preserve"> הינה קבוצה פתוחה עם מידת לבג </w:t>
      </w:r>
      <w:r w:rsidRPr="00D45FC9">
        <w:rPr>
          <w:position w:val="-4"/>
          <w:sz w:val="24"/>
          <w:szCs w:val="24"/>
        </w:rPr>
        <w:object w:dxaOrig="139" w:dyaOrig="260">
          <v:shape id="_x0000_i1032" type="#_x0000_t75" style="width:7pt;height:13pt" o:ole="">
            <v:imagedata r:id="rId19" o:title=""/>
          </v:shape>
          <o:OLEObject Type="Embed" ProgID="Equation.DSMT4" ShapeID="_x0000_i1032" DrawAspect="Content" ObjectID="_1448030810" r:id="rId2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.מכאן שלקבוצה </w:t>
      </w:r>
      <w:r w:rsidRPr="00D45FC9">
        <w:rPr>
          <w:position w:val="-14"/>
          <w:sz w:val="24"/>
          <w:szCs w:val="24"/>
        </w:rPr>
        <w:object w:dxaOrig="600" w:dyaOrig="400">
          <v:shape id="_x0000_i1033" type="#_x0000_t75" style="width:30pt;height:20pt" o:ole="">
            <v:imagedata r:id="rId21" o:title=""/>
          </v:shape>
          <o:OLEObject Type="Embed" ProgID="Equation.DSMT4" ShapeID="_x0000_i1033" DrawAspect="Content" ObjectID="_1448030811" r:id="rId2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מידה 1 כאשר </w:t>
      </w:r>
      <w:r w:rsidRPr="00573C80">
        <w:rPr>
          <w:position w:val="-6"/>
          <w:sz w:val="24"/>
          <w:szCs w:val="24"/>
        </w:rPr>
        <w:object w:dxaOrig="240" w:dyaOrig="279">
          <v:shape id="_x0000_i1041" type="#_x0000_t75" style="width:12pt;height:14pt" o:ole="">
            <v:imagedata r:id="rId23" o:title=""/>
          </v:shape>
          <o:OLEObject Type="Embed" ProgID="Equation.DSMT4" ShapeID="_x0000_i1041" DrawAspect="Content" ObjectID="_1448030812" r:id="rId2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הינה קבוצת קנטור.</w:t>
      </w:r>
    </w:p>
    <w:p w:rsidR="005E6ECF" w:rsidRDefault="005E6ECF" w:rsidP="005E6ECF">
      <w:pPr>
        <w:pStyle w:val="ListParagraph"/>
        <w:numPr>
          <w:ilvl w:val="0"/>
          <w:numId w:val="2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השתמשו בעובדה כי אם </w:t>
      </w:r>
      <w:r w:rsidRPr="00D45FC9">
        <w:rPr>
          <w:position w:val="-4"/>
          <w:sz w:val="24"/>
          <w:szCs w:val="24"/>
        </w:rPr>
        <w:object w:dxaOrig="240" w:dyaOrig="260">
          <v:shape id="_x0000_i1034" type="#_x0000_t75" style="width:12pt;height:13pt" o:ole="">
            <v:imagedata r:id="rId25" o:title=""/>
          </v:shape>
          <o:OLEObject Type="Embed" ProgID="Equation.DSMT4" ShapeID="_x0000_i1034" DrawAspect="Content" ObjectID="_1448030813" r:id="rId2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הינה קבוצה עם מידה חיובית אזי קיימת קבוצה </w:t>
      </w:r>
      <w:r w:rsidRPr="00573C80">
        <w:rPr>
          <w:position w:val="-8"/>
          <w:sz w:val="24"/>
          <w:szCs w:val="24"/>
        </w:rPr>
        <w:object w:dxaOrig="760" w:dyaOrig="300">
          <v:shape id="_x0000_i1035" type="#_x0000_t75" style="width:38pt;height:15pt" o:ole="">
            <v:imagedata r:id="rId27" o:title=""/>
          </v:shape>
          <o:OLEObject Type="Embed" ProgID="Equation.DSMT4" ShapeID="_x0000_i1035" DrawAspect="Content" ObjectID="_1448030814" r:id="rId28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כך ש </w:t>
      </w:r>
      <w:r w:rsidRPr="00573C80">
        <w:rPr>
          <w:position w:val="-4"/>
          <w:sz w:val="24"/>
          <w:szCs w:val="24"/>
        </w:rPr>
        <w:object w:dxaOrig="320" w:dyaOrig="260">
          <v:shape id="_x0000_i1036" type="#_x0000_t75" style="width:16pt;height:13pt" o:ole="">
            <v:imagedata r:id="rId29" o:title=""/>
          </v:shape>
          <o:OLEObject Type="Embed" ProgID="Equation.DSMT4" ShapeID="_x0000_i1036" DrawAspect="Content" ObjectID="_1448030815" r:id="rId30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איננה מדידה לבג(לא למדנו את זה אבל זה נכון) והראו כי קיימת קבוצה לא מדידה ב </w:t>
      </w:r>
      <w:r w:rsidRPr="00573C80">
        <w:rPr>
          <w:position w:val="-10"/>
          <w:sz w:val="24"/>
          <w:szCs w:val="24"/>
        </w:rPr>
        <w:object w:dxaOrig="540" w:dyaOrig="320">
          <v:shape id="_x0000_i1038" type="#_x0000_t75" style="width:27pt;height:16pt" o:ole="">
            <v:imagedata r:id="rId31" o:title=""/>
          </v:shape>
          <o:OLEObject Type="Embed" ProgID="Equation.DSMT4" ShapeID="_x0000_i1038" DrawAspect="Content" ObjectID="_1448030816" r:id="rId32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כך ש  </w:t>
      </w:r>
      <w:r w:rsidRPr="00573C80">
        <w:rPr>
          <w:position w:val="-14"/>
          <w:sz w:val="24"/>
          <w:szCs w:val="24"/>
        </w:rPr>
        <w:object w:dxaOrig="1280" w:dyaOrig="400">
          <v:shape id="_x0000_i1037" type="#_x0000_t75" style="width:64pt;height:20pt" o:ole="">
            <v:imagedata r:id="rId33" o:title=""/>
          </v:shape>
          <o:OLEObject Type="Embed" ProgID="Equation.DSMT4" ShapeID="_x0000_i1037" DrawAspect="Content" ObjectID="_1448030817" r:id="rId34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הינה מדידה לבג.</w:t>
      </w:r>
    </w:p>
    <w:p w:rsidR="005E6ECF" w:rsidRDefault="005E6ECF" w:rsidP="005E6E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הראו כי </w:t>
      </w:r>
      <w:r w:rsidRPr="00573C80">
        <w:rPr>
          <w:position w:val="-4"/>
          <w:sz w:val="24"/>
          <w:szCs w:val="24"/>
        </w:rPr>
        <w:object w:dxaOrig="260" w:dyaOrig="260">
          <v:shape id="_x0000_i1039" type="#_x0000_t75" style="width:13pt;height:13pt" o:ole="">
            <v:imagedata r:id="rId35" o:title=""/>
          </v:shape>
          <o:OLEObject Type="Embed" ProgID="Equation.DSMT4" ShapeID="_x0000_i1039" DrawAspect="Content" ObjectID="_1448030818" r:id="rId36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איננה מדידה בורל וכי </w:t>
      </w:r>
      <w:r w:rsidRPr="00573C80">
        <w:rPr>
          <w:position w:val="-14"/>
          <w:sz w:val="24"/>
          <w:szCs w:val="24"/>
        </w:rPr>
        <w:object w:dxaOrig="1120" w:dyaOrig="400">
          <v:shape id="_x0000_i1040" type="#_x0000_t75" style="width:56pt;height:20pt" o:ole="">
            <v:imagedata r:id="rId37" o:title=""/>
          </v:shape>
          <o:OLEObject Type="Embed" ProgID="Equation.DSMT4" ShapeID="_x0000_i1040" DrawAspect="Content" ObjectID="_1448030819" r:id="rId38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:rsidR="009B40CC" w:rsidRDefault="009B40CC" w:rsidP="009B40CC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p w:rsidR="005E6ECF" w:rsidRDefault="005E6ECF" w:rsidP="005E6ECF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תהי </w:t>
      </w:r>
      <w:r w:rsidRPr="00461B19">
        <w:rPr>
          <w:position w:val="-10"/>
        </w:rPr>
        <w:object w:dxaOrig="1140" w:dyaOrig="360">
          <v:shape id="_x0000_i1042" type="#_x0000_t75" style="width:57pt;height:18pt" o:ole="">
            <v:imagedata r:id="rId39" o:title=""/>
          </v:shape>
          <o:OLEObject Type="Embed" ProgID="Equation.DSMT4" ShapeID="_x0000_i1042" DrawAspect="Content" ObjectID="_1448030820" r:id="rId40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פונקציה אינטגרבילית, הוכיחו:  </w:t>
      </w:r>
      <w:r w:rsidRPr="00461B19">
        <w:rPr>
          <w:position w:val="-30"/>
        </w:rPr>
        <w:object w:dxaOrig="2840" w:dyaOrig="580">
          <v:shape id="_x0000_i1043" type="#_x0000_t75" style="width:142pt;height:29pt" o:ole="">
            <v:imagedata r:id="rId41" o:title=""/>
          </v:shape>
          <o:OLEObject Type="Embed" ProgID="Equation.DSMT4" ShapeID="_x0000_i1043" DrawAspect="Content" ObjectID="_1448030821" r:id="rId42"/>
        </w:object>
      </w:r>
      <w:r>
        <w:rPr>
          <w:rtl/>
        </w:rPr>
        <w:t xml:space="preserve"> </w:t>
      </w:r>
      <w:r>
        <w:rPr>
          <w:rFonts w:hint="cs"/>
          <w:rtl/>
        </w:rPr>
        <w:t>.</w:t>
      </w:r>
    </w:p>
    <w:p w:rsidR="005E6ECF" w:rsidRDefault="005E6ECF" w:rsidP="005E6ECF">
      <w:pPr>
        <w:pStyle w:val="ListParagraph"/>
        <w:rPr>
          <w:rFonts w:hint="cs"/>
          <w:rtl/>
        </w:rPr>
      </w:pPr>
      <w:r>
        <w:rPr>
          <w:rFonts w:hint="cs"/>
          <w:rtl/>
        </w:rPr>
        <w:t>רמז: העזרו בקירוב של פונקציות רציפות.</w:t>
      </w:r>
    </w:p>
    <w:p w:rsidR="005E6ECF" w:rsidRDefault="005E6ECF" w:rsidP="005E6ECF">
      <w:pPr>
        <w:pStyle w:val="ListParagraph"/>
        <w:rPr>
          <w:rtl/>
        </w:rPr>
      </w:pPr>
    </w:p>
    <w:p w:rsidR="005E6ECF" w:rsidRDefault="005E6ECF" w:rsidP="005E6ECF">
      <w:pPr>
        <w:pStyle w:val="ListParagraph"/>
        <w:rPr>
          <w:sz w:val="24"/>
          <w:szCs w:val="24"/>
          <w:rtl/>
        </w:rPr>
      </w:pPr>
    </w:p>
    <w:p w:rsidR="00317503" w:rsidRDefault="00317503" w:rsidP="00317503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תהי </w:t>
      </w:r>
      <w:r w:rsidRPr="00614DC4">
        <w:rPr>
          <w:position w:val="-10"/>
        </w:rPr>
        <w:object w:dxaOrig="1359" w:dyaOrig="320">
          <v:shape id="_x0000_i1044" type="#_x0000_t75" style="width:68pt;height:16pt" o:ole="">
            <v:imagedata r:id="rId43" o:title=""/>
          </v:shape>
          <o:OLEObject Type="Embed" ProgID="Equation.DSMT4" ShapeID="_x0000_i1044" DrawAspect="Content" ObjectID="_1448030822" r:id="rId44"/>
        </w:object>
      </w:r>
      <w:r>
        <w:rPr>
          <w:rtl/>
        </w:rPr>
        <w:t xml:space="preserve"> </w:t>
      </w:r>
      <w:r>
        <w:rPr>
          <w:rFonts w:hint="cs"/>
          <w:rtl/>
        </w:rPr>
        <w:t xml:space="preserve">פונקציה בעלת השתנות חסומה. הראו כי </w:t>
      </w:r>
      <w:r w:rsidRPr="00614DC4">
        <w:rPr>
          <w:position w:val="-10"/>
        </w:rPr>
        <w:object w:dxaOrig="240" w:dyaOrig="320">
          <v:shape id="_x0000_i1045" type="#_x0000_t75" style="width:12pt;height:16pt" o:ole="">
            <v:imagedata r:id="rId45" o:title=""/>
          </v:shape>
          <o:OLEObject Type="Embed" ProgID="Equation.DSMT4" ShapeID="_x0000_i1045" DrawAspect="Content" ObjectID="_1448030823" r:id="rId46"/>
        </w:object>
      </w:r>
      <w:r>
        <w:rPr>
          <w:rtl/>
        </w:rPr>
        <w:t xml:space="preserve"> </w:t>
      </w:r>
      <w:r>
        <w:rPr>
          <w:rFonts w:hint="cs"/>
          <w:rtl/>
        </w:rPr>
        <w:t>הינה מדידה.</w:t>
      </w:r>
    </w:p>
    <w:p w:rsidR="005E6ECF" w:rsidRPr="00B627FA" w:rsidRDefault="005E6ECF" w:rsidP="00317503">
      <w:pPr>
        <w:pStyle w:val="ListParagraph"/>
      </w:pPr>
    </w:p>
    <w:sectPr w:rsidR="005E6ECF" w:rsidRPr="00B627FA" w:rsidSect="00FE0238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E165E"/>
    <w:multiLevelType w:val="hybridMultilevel"/>
    <w:tmpl w:val="8F3EB62A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7E5CFF"/>
    <w:multiLevelType w:val="hybridMultilevel"/>
    <w:tmpl w:val="31A01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F2D4A"/>
    <w:multiLevelType w:val="hybridMultilevel"/>
    <w:tmpl w:val="4EB4D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53B3F"/>
    <w:multiLevelType w:val="hybridMultilevel"/>
    <w:tmpl w:val="658E7D5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1D056A"/>
    <w:multiLevelType w:val="hybridMultilevel"/>
    <w:tmpl w:val="CED4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CF"/>
    <w:rsid w:val="00317503"/>
    <w:rsid w:val="004B545C"/>
    <w:rsid w:val="005E6ECF"/>
    <w:rsid w:val="00796307"/>
    <w:rsid w:val="008D13DE"/>
    <w:rsid w:val="009B40CC"/>
    <w:rsid w:val="009F12AA"/>
    <w:rsid w:val="00B627FA"/>
    <w:rsid w:val="00CA2228"/>
    <w:rsid w:val="00CF35BC"/>
    <w:rsid w:val="00CF42F2"/>
    <w:rsid w:val="00EA6699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A5C8D-7760-4D7F-B6F2-7C688AF4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6ECF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6ECF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Ofer</dc:creator>
  <cp:keywords/>
  <dc:description/>
  <cp:lastModifiedBy>Ofer</cp:lastModifiedBy>
  <cp:revision>2</cp:revision>
  <dcterms:created xsi:type="dcterms:W3CDTF">2013-12-08T14:06:00Z</dcterms:created>
  <dcterms:modified xsi:type="dcterms:W3CDTF">2013-12-08T14:06:00Z</dcterms:modified>
</cp:coreProperties>
</file>