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65" w:rsidRPr="007F54E9" w:rsidRDefault="001F23C2" w:rsidP="00435535">
      <w:pPr>
        <w:pStyle w:val="Title"/>
        <w:spacing w:line="360" w:lineRule="auto"/>
        <w:jc w:val="center"/>
        <w:rPr>
          <w:rFonts w:ascii="Tahoma" w:hAnsi="Tahoma" w:cs="Tahoma"/>
          <w:rtl/>
        </w:rPr>
      </w:pPr>
      <w:r w:rsidRPr="007F54E9">
        <w:rPr>
          <w:rFonts w:ascii="Tahoma" w:hAnsi="Tahoma" w:cs="Tahoma"/>
          <w:rtl/>
        </w:rPr>
        <w:t>תרגיל בית 1</w:t>
      </w:r>
      <w:r w:rsidR="002E4692">
        <w:rPr>
          <w:rFonts w:ascii="Tahoma" w:hAnsi="Tahoma" w:cs="Tahoma" w:hint="cs"/>
          <w:rtl/>
        </w:rPr>
        <w:t>2</w:t>
      </w:r>
      <w:r w:rsidRPr="007F54E9">
        <w:rPr>
          <w:rFonts w:ascii="Tahoma" w:hAnsi="Tahoma" w:cs="Tahoma"/>
          <w:rtl/>
        </w:rPr>
        <w:t xml:space="preserve"> – טופולוגיה 201</w:t>
      </w:r>
      <w:r w:rsidR="00435535">
        <w:rPr>
          <w:rFonts w:ascii="Tahoma" w:hAnsi="Tahoma" w:cs="Tahoma" w:hint="cs"/>
          <w:rtl/>
        </w:rPr>
        <w:t>4</w:t>
      </w:r>
    </w:p>
    <w:p w:rsidR="003F1233" w:rsidRPr="00B4232D" w:rsidRDefault="003F1233" w:rsidP="003D3AD5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423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3D3AD5">
        <w:rPr>
          <w:rFonts w:ascii="Tahoma" w:hAnsi="Tahoma" w:cs="Tahoma" w:hint="cs"/>
          <w:b/>
          <w:bCs/>
          <w:sz w:val="24"/>
          <w:szCs w:val="24"/>
          <w:u w:val="single"/>
          <w:rtl/>
        </w:rPr>
        <w:t>1</w:t>
      </w:r>
    </w:p>
    <w:p w:rsidR="003F1233" w:rsidRPr="00B4232D" w:rsidRDefault="003F1233" w:rsidP="00D96848">
      <w:pPr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נגדיר יחס שקילות על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pt;height:15.05pt" o:ole="">
            <v:imagedata r:id="rId6" o:title=""/>
          </v:shape>
          <o:OLEObject Type="Embed" ProgID="Equation.DSMT4" ShapeID="_x0000_i1025" DrawAspect="Content" ObjectID="_1464629167" r:id="rId7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: </w:t>
      </w:r>
      <w:r w:rsidR="00D96848" w:rsidRPr="00B4232D">
        <w:rPr>
          <w:rFonts w:ascii="Tahoma" w:hAnsi="Tahoma" w:cs="Tahoma"/>
          <w:position w:val="-14"/>
          <w:sz w:val="24"/>
          <w:szCs w:val="24"/>
        </w:rPr>
        <w:object w:dxaOrig="3820" w:dyaOrig="400">
          <v:shape id="_x0000_i1026" type="#_x0000_t75" style="width:191.3pt;height:20.4pt" o:ole="">
            <v:imagedata r:id="rId8" o:title=""/>
          </v:shape>
          <o:OLEObject Type="Embed" ProgID="Equation.DSMT4" ShapeID="_x0000_i1026" DrawAspect="Content" ObjectID="_1464629168" r:id="rId9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B4232D">
        <w:rPr>
          <w:rFonts w:ascii="Tahoma" w:hAnsi="Tahoma" w:cs="Tahoma"/>
          <w:position w:val="-18"/>
          <w:sz w:val="24"/>
          <w:szCs w:val="24"/>
        </w:rPr>
        <w:object w:dxaOrig="540" w:dyaOrig="499">
          <v:shape id="_x0000_i1027" type="#_x0000_t75" style="width:26.85pt;height:24.7pt" o:ole="">
            <v:imagedata r:id="rId10" o:title=""/>
          </v:shape>
          <o:OLEObject Type="Embed" ProgID="Equation.DSMT4" ShapeID="_x0000_i1027" DrawAspect="Content" ObjectID="_1464629169" r:id="rId11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הומיאומורפי ל-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28" type="#_x0000_t75" style="width:13.45pt;height:13.45pt" o:ole="">
            <v:imagedata r:id="rId12" o:title=""/>
          </v:shape>
          <o:OLEObject Type="Embed" ProgID="Equation.DSMT4" ShapeID="_x0000_i1028" DrawAspect="Content" ObjectID="_1464629170" r:id="rId13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</w:t>
      </w:r>
      <w:r w:rsidRPr="00B4232D">
        <w:rPr>
          <w:rFonts w:ascii="Tahoma" w:hAnsi="Tahoma" w:cs="Tahoma"/>
          <w:sz w:val="24"/>
          <w:szCs w:val="24"/>
          <w:rtl/>
        </w:rPr>
        <w:br/>
        <w:t xml:space="preserve">רמז: מצאו את ההעתקה ההפוכה ל -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80">
          <v:shape id="_x0000_i1029" type="#_x0000_t75" style="width:11.8pt;height:18.8pt" o:ole="">
            <v:imagedata r:id="rId14" o:title=""/>
          </v:shape>
          <o:OLEObject Type="Embed" ProgID="Equation.DSMT4" ShapeID="_x0000_i1029" DrawAspect="Content" ObjectID="_1464629171" r:id="rId1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 מ-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30" type="#_x0000_t75" style="width:13.45pt;height:13.45pt" o:ole="">
            <v:imagedata r:id="rId16" o:title=""/>
          </v:shape>
          <o:OLEObject Type="Embed" ProgID="Equation.DSMT4" ShapeID="_x0000_i1030" DrawAspect="Content" ObjectID="_1464629172" r:id="rId17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ל - </w:t>
      </w:r>
      <w:r w:rsidRPr="00B4232D">
        <w:rPr>
          <w:rFonts w:ascii="Tahoma" w:hAnsi="Tahoma" w:cs="Tahoma"/>
          <w:position w:val="-18"/>
          <w:sz w:val="24"/>
          <w:szCs w:val="24"/>
        </w:rPr>
        <w:object w:dxaOrig="540" w:dyaOrig="499">
          <v:shape id="_x0000_i1031" type="#_x0000_t75" style="width:26.85pt;height:24.7pt" o:ole="">
            <v:imagedata r:id="rId10" o:title=""/>
          </v:shape>
          <o:OLEObject Type="Embed" ProgID="Equation.DSMT4" ShapeID="_x0000_i1031" DrawAspect="Content" ObjectID="_1464629173" r:id="rId18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</w:t>
      </w:r>
    </w:p>
    <w:p w:rsidR="003F1233" w:rsidRPr="00B4232D" w:rsidRDefault="003F1233" w:rsidP="00D96848">
      <w:pPr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נגדיר יחס שקילות על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32" type="#_x0000_t75" style="width:17.2pt;height:15.05pt" o:ole="">
            <v:imagedata r:id="rId6" o:title=""/>
          </v:shape>
          <o:OLEObject Type="Embed" ProgID="Equation.DSMT4" ShapeID="_x0000_i1032" DrawAspect="Content" ObjectID="_1464629174" r:id="rId19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: 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3980" w:dyaOrig="400">
          <v:shape id="_x0000_i1033" type="#_x0000_t75" style="width:199.35pt;height:20.4pt" o:ole="">
            <v:imagedata r:id="rId20" o:title=""/>
          </v:shape>
          <o:OLEObject Type="Embed" ProgID="Equation.DSMT4" ShapeID="_x0000_i1033" DrawAspect="Content" ObjectID="_1464629175" r:id="rId21"/>
        </w:object>
      </w:r>
      <w:r w:rsidRPr="00B4232D">
        <w:rPr>
          <w:rFonts w:ascii="Tahoma" w:hAnsi="Tahoma" w:cs="Tahoma"/>
          <w:sz w:val="24"/>
          <w:szCs w:val="24"/>
          <w:rtl/>
        </w:rPr>
        <w:t>. ל</w:t>
      </w:r>
      <w:r w:rsidR="00D96848">
        <w:rPr>
          <w:rFonts w:ascii="Tahoma" w:hAnsi="Tahoma" w:cs="Tahoma" w:hint="cs"/>
          <w:sz w:val="24"/>
          <w:szCs w:val="24"/>
          <w:rtl/>
        </w:rPr>
        <w:t>ְ</w:t>
      </w:r>
      <w:r w:rsidRPr="00B4232D">
        <w:rPr>
          <w:rFonts w:ascii="Tahoma" w:hAnsi="Tahoma" w:cs="Tahoma"/>
          <w:sz w:val="24"/>
          <w:szCs w:val="24"/>
          <w:rtl/>
        </w:rPr>
        <w:t xml:space="preserve">מה הומיאומורפי </w:t>
      </w:r>
      <w:r w:rsidRPr="00B4232D">
        <w:rPr>
          <w:rFonts w:ascii="Tahoma" w:hAnsi="Tahoma" w:cs="Tahoma"/>
          <w:position w:val="-18"/>
          <w:sz w:val="24"/>
          <w:szCs w:val="24"/>
        </w:rPr>
        <w:object w:dxaOrig="540" w:dyaOrig="499">
          <v:shape id="_x0000_i1034" type="#_x0000_t75" style="width:26.85pt;height:24.7pt" o:ole="">
            <v:imagedata r:id="rId10" o:title=""/>
          </v:shape>
          <o:OLEObject Type="Embed" ProgID="Equation.DSMT4" ShapeID="_x0000_i1034" DrawAspect="Content" ObjectID="_1464629176" r:id="rId22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? </w:t>
      </w:r>
    </w:p>
    <w:p w:rsidR="00B75037" w:rsidRPr="00B4232D" w:rsidRDefault="00B75037" w:rsidP="00D9684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3F1233" w:rsidRPr="00B4232D" w:rsidRDefault="003F1233" w:rsidP="003D3AD5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423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3D3AD5">
        <w:rPr>
          <w:rFonts w:ascii="Tahoma" w:hAnsi="Tahoma" w:cs="Tahoma" w:hint="cs"/>
          <w:b/>
          <w:bCs/>
          <w:sz w:val="24"/>
          <w:szCs w:val="24"/>
          <w:u w:val="single"/>
          <w:rtl/>
        </w:rPr>
        <w:t>2</w:t>
      </w:r>
    </w:p>
    <w:p w:rsidR="003F1233" w:rsidRPr="00B4232D" w:rsidRDefault="003F1233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יהי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85" w:dyaOrig="255">
          <v:shape id="_x0000_i1035" type="#_x0000_t75" style="width:14.5pt;height:12.9pt" o:ole="">
            <v:imagedata r:id="rId23" o:title=""/>
          </v:shape>
          <o:OLEObject Type="Embed" ProgID="Equation.DSMT4" ShapeID="_x0000_i1035" DrawAspect="Content" ObjectID="_1464629177" r:id="rId24"/>
        </w:object>
      </w:r>
      <w:r w:rsidRPr="00B4232D">
        <w:rPr>
          <w:rFonts w:ascii="Tahoma" w:eastAsia="Times New Roman" w:hAnsi="Tahoma" w:cs="Tahoma"/>
          <w:sz w:val="24"/>
          <w:szCs w:val="24"/>
        </w:rPr>
        <w:t xml:space="preserve"> </w:t>
      </w:r>
      <w:r w:rsidRPr="00B4232D">
        <w:rPr>
          <w:rFonts w:ascii="Tahoma" w:hAnsi="Tahoma" w:cs="Tahoma"/>
          <w:sz w:val="24"/>
          <w:szCs w:val="24"/>
          <w:rtl/>
        </w:rPr>
        <w:t xml:space="preserve">מרחב המנה של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55" w:dyaOrig="255">
          <v:shape id="_x0000_i1036" type="#_x0000_t75" style="width:12.9pt;height:12.9pt" o:ole="">
            <v:imagedata r:id="rId25" o:title=""/>
          </v:shape>
          <o:OLEObject Type="Embed" ProgID="Equation.DSMT4" ShapeID="_x0000_i1036" DrawAspect="Content" ObjectID="_1464629178" r:id="rId26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המתקבל מיחס השקילות הבא:</w:t>
      </w:r>
    </w:p>
    <w:p w:rsidR="003F1233" w:rsidRPr="00B4232D" w:rsidRDefault="003F1233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position w:val="-14"/>
          <w:sz w:val="24"/>
          <w:szCs w:val="24"/>
        </w:rPr>
        <w:object w:dxaOrig="2685" w:dyaOrig="405">
          <v:shape id="_x0000_i1037" type="#_x0000_t75" style="width:134.35pt;height:20.4pt" o:ole="">
            <v:imagedata r:id="rId27" o:title=""/>
          </v:shape>
          <o:OLEObject Type="Embed" ProgID="Equation.DSMT4" ShapeID="_x0000_i1037" DrawAspect="Content" ObjectID="_1464629179" r:id="rId28"/>
        </w:object>
      </w:r>
      <w:r w:rsidRPr="00B4232D">
        <w:rPr>
          <w:rFonts w:ascii="Tahoma" w:hAnsi="Tahoma" w:cs="Tahoma"/>
          <w:sz w:val="24"/>
          <w:szCs w:val="24"/>
          <w:rtl/>
        </w:rPr>
        <w:t>. הראו ש</w:t>
      </w:r>
      <w:r w:rsidR="00B4232D">
        <w:rPr>
          <w:rFonts w:ascii="Tahoma" w:hAnsi="Tahoma" w:cs="Tahoma" w:hint="cs"/>
          <w:sz w:val="24"/>
          <w:szCs w:val="24"/>
          <w:rtl/>
        </w:rPr>
        <w:t>-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85" w:dyaOrig="255">
          <v:shape id="_x0000_i1038" type="#_x0000_t75" style="width:14.5pt;height:12.9pt" o:ole="">
            <v:imagedata r:id="rId29" o:title=""/>
          </v:shape>
          <o:OLEObject Type="Embed" ProgID="Equation.DSMT4" ShapeID="_x0000_i1038" DrawAspect="Content" ObjectID="_1464629180" r:id="rId30"/>
        </w:object>
      </w:r>
      <w:r w:rsidRPr="00B4232D">
        <w:rPr>
          <w:rFonts w:ascii="Tahoma" w:eastAsia="Times New Roman" w:hAnsi="Tahoma" w:cs="Tahoma"/>
          <w:sz w:val="24"/>
          <w:szCs w:val="24"/>
        </w:rPr>
        <w:t xml:space="preserve"> </w:t>
      </w:r>
      <w:r w:rsidRPr="00B4232D">
        <w:rPr>
          <w:rFonts w:ascii="Tahoma" w:hAnsi="Tahoma" w:cs="Tahoma"/>
          <w:sz w:val="24"/>
          <w:szCs w:val="24"/>
          <w:rtl/>
        </w:rPr>
        <w:t>הומיאומורפי ל</w:t>
      </w:r>
      <w:r w:rsidR="00B4232D">
        <w:rPr>
          <w:rFonts w:ascii="Tahoma" w:hAnsi="Tahoma" w:cs="Tahoma" w:hint="cs"/>
          <w:sz w:val="24"/>
          <w:szCs w:val="24"/>
          <w:rtl/>
        </w:rPr>
        <w:t>-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615" w:dyaOrig="405">
          <v:shape id="_x0000_i1039" type="#_x0000_t75" style="width:30.65pt;height:20.4pt" o:ole="">
            <v:imagedata r:id="rId31" o:title=""/>
          </v:shape>
          <o:OLEObject Type="Embed" ProgID="Equation.DSMT4" ShapeID="_x0000_i1039" DrawAspect="Content" ObjectID="_1464629181" r:id="rId32"/>
        </w:object>
      </w:r>
      <w:r w:rsidRPr="00B4232D">
        <w:rPr>
          <w:rFonts w:ascii="Tahoma" w:hAnsi="Tahoma" w:cs="Tahoma"/>
          <w:sz w:val="24"/>
          <w:szCs w:val="24"/>
          <w:rtl/>
        </w:rPr>
        <w:t>.</w:t>
      </w:r>
    </w:p>
    <w:p w:rsidR="00B75037" w:rsidRPr="00B4232D" w:rsidRDefault="00B75037" w:rsidP="00D9684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263472" w:rsidRPr="00B4232D" w:rsidRDefault="00AE2B4F" w:rsidP="003D3AD5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שאלה </w:t>
      </w:r>
      <w:r w:rsidR="003D3AD5">
        <w:rPr>
          <w:rFonts w:ascii="Tahoma" w:hAnsi="Tahoma" w:cs="Tahoma" w:hint="cs"/>
          <w:b/>
          <w:bCs/>
          <w:sz w:val="24"/>
          <w:szCs w:val="24"/>
          <w:u w:val="single"/>
          <w:rtl/>
        </w:rPr>
        <w:t>3</w:t>
      </w:r>
    </w:p>
    <w:p w:rsidR="00263472" w:rsidRPr="00B4232D" w:rsidRDefault="00263472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יהי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0" type="#_x0000_t75" style="width:14.5pt;height:12.9pt" o:ole="">
            <v:imagedata r:id="rId33" o:title=""/>
          </v:shape>
          <o:OLEObject Type="Embed" ProgID="Equation.DSMT4" ShapeID="_x0000_i1040" DrawAspect="Content" ObjectID="_1464629182" r:id="rId34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מרחב המנה של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41" type="#_x0000_t75" style="width:12.9pt;height:12.9pt" o:ole="">
            <v:imagedata r:id="rId35" o:title=""/>
          </v:shape>
          <o:OLEObject Type="Embed" ProgID="Equation.DSMT4" ShapeID="_x0000_i1041" DrawAspect="Content" ObjectID="_1464629183" r:id="rId36"/>
        </w:object>
      </w:r>
      <w:r w:rsidR="00D96848">
        <w:rPr>
          <w:rFonts w:ascii="Tahoma" w:hAnsi="Tahoma" w:cs="Tahoma"/>
          <w:sz w:val="24"/>
          <w:szCs w:val="24"/>
          <w:rtl/>
        </w:rPr>
        <w:t xml:space="preserve"> המתקבל ע</w:t>
      </w:r>
      <w:r w:rsidR="00D96848">
        <w:rPr>
          <w:rFonts w:ascii="Tahoma" w:hAnsi="Tahoma" w:cs="Tahoma" w:hint="cs"/>
          <w:sz w:val="24"/>
          <w:szCs w:val="24"/>
          <w:rtl/>
        </w:rPr>
        <w:t>ל-יד</w:t>
      </w:r>
      <w:r w:rsidRPr="00B4232D">
        <w:rPr>
          <w:rFonts w:ascii="Tahoma" w:hAnsi="Tahoma" w:cs="Tahoma"/>
          <w:sz w:val="24"/>
          <w:szCs w:val="24"/>
          <w:rtl/>
        </w:rPr>
        <w:t xml:space="preserve">י זה שמזהים זו לזו את כל הנקודות </w:t>
      </w:r>
      <w:r w:rsidRPr="00B4232D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42" type="#_x0000_t75" style="width:30.1pt;height:14.5pt" o:ole="">
            <v:imagedata r:id="rId37" o:title=""/>
          </v:shape>
          <o:OLEObject Type="Embed" ProgID="Equation.DSMT4" ShapeID="_x0000_i1042" DrawAspect="Content" ObjectID="_1464629184" r:id="rId38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כך ש</w:t>
      </w:r>
      <w:r w:rsidR="00D96848">
        <w:rPr>
          <w:rFonts w:ascii="Tahoma" w:hAnsi="Tahoma" w:cs="Tahoma" w:hint="cs"/>
          <w:sz w:val="24"/>
          <w:szCs w:val="24"/>
          <w:rtl/>
        </w:rPr>
        <w:t>-</w:t>
      </w:r>
      <w:r w:rsidRPr="00B4232D">
        <w:rPr>
          <w:rFonts w:ascii="Tahoma" w:hAnsi="Tahoma" w:cs="Tahoma"/>
          <w:sz w:val="24"/>
          <w:szCs w:val="24"/>
          <w:rtl/>
        </w:rPr>
        <w:t xml:space="preserve"> 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043" type="#_x0000_t75" style="width:29pt;height:20.4pt" o:ole="">
            <v:imagedata r:id="rId39" o:title=""/>
          </v:shape>
          <o:OLEObject Type="Embed" ProgID="Equation.DSMT4" ShapeID="_x0000_i1043" DrawAspect="Content" ObjectID="_1464629185" r:id="rId40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בלשון אחרת,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4" type="#_x0000_t75" style="width:14.5pt;height:12.9pt" o:ole="">
            <v:imagedata r:id="rId33" o:title=""/>
          </v:shape>
          <o:OLEObject Type="Embed" ProgID="Equation.DSMT4" ShapeID="_x0000_i1044" DrawAspect="Content" ObjectID="_1464629186" r:id="rId41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הוא מרחב המנה </w:t>
      </w:r>
      <w:r w:rsidR="00D96848" w:rsidRPr="00D96848">
        <w:rPr>
          <w:rFonts w:ascii="Tahoma" w:hAnsi="Tahoma" w:cs="Tahoma"/>
          <w:position w:val="-18"/>
          <w:sz w:val="24"/>
          <w:szCs w:val="24"/>
        </w:rPr>
        <w:object w:dxaOrig="420" w:dyaOrig="480">
          <v:shape id="_x0000_i1045" type="#_x0000_t75" style="width:20.95pt;height:24.7pt" o:ole="">
            <v:imagedata r:id="rId42" o:title=""/>
          </v:shape>
          <o:OLEObject Type="Embed" ProgID="Equation.DSMT4" ShapeID="_x0000_i1045" DrawAspect="Content" ObjectID="_1464629187" r:id="rId43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כאשר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20" w:dyaOrig="160">
          <v:shape id="_x0000_i1046" type="#_x0000_t75" style="width:10.75pt;height:8.05pt" o:ole="">
            <v:imagedata r:id="rId44" o:title=""/>
          </v:shape>
          <o:OLEObject Type="Embed" ProgID="Equation.DSMT4" ShapeID="_x0000_i1046" DrawAspect="Content" ObjectID="_1464629188" r:id="rId4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הוא יחס שקילות המוגדר באופן הבא: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580" w:dyaOrig="260">
          <v:shape id="_x0000_i1047" type="#_x0000_t75" style="width:29pt;height:12.9pt" o:ole="">
            <v:imagedata r:id="rId46" o:title=""/>
          </v:shape>
          <o:OLEObject Type="Embed" ProgID="Equation.DSMT4" ShapeID="_x0000_i1047" DrawAspect="Content" ObjectID="_1464629189" r:id="rId47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אם ורק אם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580" w:dyaOrig="260">
          <v:shape id="_x0000_i1048" type="#_x0000_t75" style="width:29pt;height:12.9pt" o:ole="">
            <v:imagedata r:id="rId48" o:title=""/>
          </v:shape>
          <o:OLEObject Type="Embed" ProgID="Equation.DSMT4" ShapeID="_x0000_i1048" DrawAspect="Content" ObjectID="_1464629190" r:id="rId49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או 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049" type="#_x0000_t75" style="width:29pt;height:20.4pt" o:ole="">
            <v:imagedata r:id="rId50" o:title=""/>
          </v:shape>
          <o:OLEObject Type="Embed" ProgID="Equation.DSMT4" ShapeID="_x0000_i1049" DrawAspect="Content" ObjectID="_1464629191" r:id="rId51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וגם 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600" w:dyaOrig="400">
          <v:shape id="_x0000_i1050" type="#_x0000_t75" style="width:30.1pt;height:20.4pt" o:ole="">
            <v:imagedata r:id="rId52" o:title=""/>
          </v:shape>
          <o:OLEObject Type="Embed" ProgID="Equation.DSMT4" ShapeID="_x0000_i1050" DrawAspect="Content" ObjectID="_1464629192" r:id="rId53"/>
        </w:object>
      </w:r>
      <w:r w:rsidRPr="00B4232D">
        <w:rPr>
          <w:rFonts w:ascii="Tahoma" w:hAnsi="Tahoma" w:cs="Tahoma"/>
          <w:sz w:val="24"/>
          <w:szCs w:val="24"/>
          <w:rtl/>
        </w:rPr>
        <w:t>. הראו ש</w:t>
      </w:r>
      <w:r w:rsidR="00D96848">
        <w:rPr>
          <w:rFonts w:ascii="Tahoma" w:hAnsi="Tahoma" w:cs="Tahoma" w:hint="cs"/>
          <w:sz w:val="24"/>
          <w:szCs w:val="24"/>
          <w:rtl/>
        </w:rPr>
        <w:t>-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51" type="#_x0000_t75" style="width:14.5pt;height:12.9pt" o:ole="">
            <v:imagedata r:id="rId33" o:title=""/>
          </v:shape>
          <o:OLEObject Type="Embed" ProgID="Equation.DSMT4" ShapeID="_x0000_i1051" DrawAspect="Content" ObjectID="_1464629193" r:id="rId54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הומיאומורפי למעגל </w:t>
      </w:r>
      <w:r w:rsidR="00D96848" w:rsidRPr="00B4232D">
        <w:rPr>
          <w:rFonts w:ascii="Tahoma" w:hAnsi="Tahoma" w:cs="Tahoma"/>
          <w:position w:val="-16"/>
          <w:sz w:val="24"/>
          <w:szCs w:val="24"/>
        </w:rPr>
        <w:object w:dxaOrig="2900" w:dyaOrig="440">
          <v:shape id="_x0000_i1052" type="#_x0000_t75" style="width:144.55pt;height:21.5pt" o:ole="">
            <v:imagedata r:id="rId55" o:title=""/>
          </v:shape>
          <o:OLEObject Type="Embed" ProgID="Equation.DSMT4" ShapeID="_x0000_i1052" DrawAspect="Content" ObjectID="_1464629194" r:id="rId56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</w:t>
      </w:r>
    </w:p>
    <w:p w:rsidR="003F1233" w:rsidRPr="00B4232D" w:rsidRDefault="002B7F8B" w:rsidP="003D3AD5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שאלה </w:t>
      </w:r>
      <w:r w:rsidR="003D3AD5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3F1233" w:rsidRPr="00B4232D" w:rsidRDefault="003F1233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>מצאו דוגמה להעתקת מנה שאינה פתוחה ואינה סגורה.</w:t>
      </w:r>
    </w:p>
    <w:p w:rsidR="00D96848" w:rsidRDefault="00D96848" w:rsidP="00D96848">
      <w:pPr>
        <w:spacing w:line="360" w:lineRule="auto"/>
        <w:rPr>
          <w:rFonts w:ascii="Tahoma" w:hAnsi="Tahoma" w:cs="Tahoma" w:hint="cs"/>
          <w:b/>
          <w:bCs/>
          <w:sz w:val="24"/>
          <w:szCs w:val="24"/>
          <w:u w:val="single"/>
          <w:rtl/>
        </w:rPr>
      </w:pPr>
    </w:p>
    <w:p w:rsidR="00FB361E" w:rsidRDefault="00FB361E" w:rsidP="00D9684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3F1233" w:rsidRDefault="00F547AD" w:rsidP="003D3AD5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lastRenderedPageBreak/>
        <w:t xml:space="preserve">שאלה </w:t>
      </w:r>
      <w:r w:rsidR="003D3AD5"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F547AD" w:rsidRDefault="00F547AD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EE267A">
        <w:rPr>
          <w:rFonts w:ascii="Tahoma" w:hAnsi="Tahoma" w:cs="Tahoma"/>
          <w:sz w:val="24"/>
          <w:szCs w:val="24"/>
          <w:rtl/>
        </w:rPr>
        <w:t xml:space="preserve">נתבונן ב- </w:t>
      </w:r>
      <w:r w:rsidRPr="00EE267A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53" type="#_x0000_t75" style="width:14.5pt;height:14.5pt" o:ole="">
            <v:imagedata r:id="rId57" o:title=""/>
          </v:shape>
          <o:OLEObject Type="Embed" ProgID="Equation.DSMT4" ShapeID="_x0000_i1053" DrawAspect="Content" ObjectID="_1464629195" r:id="rId58"/>
        </w:object>
      </w:r>
      <w:r w:rsidRPr="00EE267A">
        <w:rPr>
          <w:rFonts w:ascii="Tahoma" w:hAnsi="Tahoma" w:cs="Tahoma"/>
          <w:sz w:val="24"/>
          <w:szCs w:val="24"/>
          <w:rtl/>
        </w:rPr>
        <w:t xml:space="preserve"> ובתת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EE267A">
        <w:rPr>
          <w:rFonts w:ascii="Tahoma" w:hAnsi="Tahoma" w:cs="Tahoma"/>
          <w:sz w:val="24"/>
          <w:szCs w:val="24"/>
          <w:rtl/>
        </w:rPr>
        <w:t xml:space="preserve">קבוצה שלו </w:t>
      </w:r>
      <w:r w:rsidRPr="00EE267A">
        <w:rPr>
          <w:rFonts w:ascii="Tahoma" w:hAnsi="Tahoma" w:cs="Tahoma"/>
          <w:position w:val="-32"/>
          <w:sz w:val="24"/>
          <w:szCs w:val="24"/>
        </w:rPr>
        <w:object w:dxaOrig="1760" w:dyaOrig="780">
          <v:shape id="_x0000_i1054" type="#_x0000_t75" style="width:87.6pt;height:39.2pt" o:ole="">
            <v:imagedata r:id="rId59" o:title=""/>
          </v:shape>
          <o:OLEObject Type="Embed" ProgID="Equation.DSMT4" ShapeID="_x0000_i1054" DrawAspect="Content" ObjectID="_1464629196" r:id="rId60"/>
        </w:object>
      </w:r>
      <w:r w:rsidRPr="00EE267A">
        <w:rPr>
          <w:rFonts w:ascii="Tahoma" w:hAnsi="Tahoma" w:cs="Tahoma"/>
          <w:sz w:val="24"/>
          <w:szCs w:val="24"/>
          <w:rtl/>
        </w:rPr>
        <w:t>. נאמר ש-</w:t>
      </w:r>
      <w:r w:rsidRPr="00EE267A">
        <w:rPr>
          <w:rFonts w:ascii="Tahoma" w:hAnsi="Tahoma" w:cs="Tahoma"/>
          <w:position w:val="-8"/>
          <w:sz w:val="24"/>
          <w:szCs w:val="24"/>
        </w:rPr>
        <w:object w:dxaOrig="800" w:dyaOrig="320">
          <v:shape id="_x0000_i1055" type="#_x0000_t75" style="width:39.75pt;height:15.6pt" o:ole="">
            <v:imagedata r:id="rId61" o:title=""/>
          </v:shape>
          <o:OLEObject Type="Embed" ProgID="Equation.DSMT4" ShapeID="_x0000_i1055" DrawAspect="Content" ObjectID="_1464629197" r:id="rId62"/>
        </w:object>
      </w:r>
      <w:r w:rsidRPr="00EE267A">
        <w:rPr>
          <w:rFonts w:ascii="Tahoma" w:hAnsi="Tahoma" w:cs="Tahoma"/>
          <w:sz w:val="24"/>
          <w:szCs w:val="24"/>
          <w:rtl/>
        </w:rPr>
        <w:t xml:space="preserve"> היא קבוצה סגורה אם </w:t>
      </w:r>
      <w:r w:rsidRPr="00EE267A">
        <w:rPr>
          <w:rFonts w:ascii="Tahoma" w:hAnsi="Tahoma" w:cs="Tahoma"/>
          <w:position w:val="-8"/>
          <w:sz w:val="24"/>
          <w:szCs w:val="24"/>
        </w:rPr>
        <w:object w:dxaOrig="1180" w:dyaOrig="340">
          <v:shape id="_x0000_i1056" type="#_x0000_t75" style="width:59.1pt;height:17.2pt" o:ole="">
            <v:imagedata r:id="rId63" o:title=""/>
          </v:shape>
          <o:OLEObject Type="Embed" ProgID="Equation.DSMT4" ShapeID="_x0000_i1056" DrawAspect="Content" ObjectID="_1464629198" r:id="rId64"/>
        </w:object>
      </w:r>
      <w:r w:rsidRPr="00EE267A">
        <w:rPr>
          <w:rFonts w:ascii="Tahoma" w:hAnsi="Tahoma" w:cs="Tahoma"/>
          <w:sz w:val="24"/>
          <w:szCs w:val="24"/>
          <w:rtl/>
        </w:rPr>
        <w:t xml:space="preserve"> כאשר: </w:t>
      </w:r>
      <w:r w:rsidRPr="00EE267A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57" type="#_x0000_t75" style="width:12.9pt;height:14.5pt" o:ole="">
            <v:imagedata r:id="rId65" o:title=""/>
          </v:shape>
          <o:OLEObject Type="Embed" ProgID="Equation.DSMT4" ShapeID="_x0000_i1057" DrawAspect="Content" ObjectID="_1464629199" r:id="rId66"/>
        </w:object>
      </w:r>
      <w:r w:rsidRPr="00EE267A">
        <w:rPr>
          <w:rFonts w:ascii="Tahoma" w:hAnsi="Tahoma" w:cs="Tahoma"/>
          <w:sz w:val="24"/>
          <w:szCs w:val="24"/>
          <w:rtl/>
        </w:rPr>
        <w:t xml:space="preserve"> היא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EE267A">
        <w:rPr>
          <w:rFonts w:ascii="Tahoma" w:hAnsi="Tahoma" w:cs="Tahoma"/>
          <w:sz w:val="24"/>
          <w:szCs w:val="24"/>
          <w:rtl/>
        </w:rPr>
        <w:t xml:space="preserve">קבוצה סגורה של </w:t>
      </w:r>
      <w:r w:rsidRPr="00EE267A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58" type="#_x0000_t75" style="width:14.5pt;height:14.5pt" o:ole="">
            <v:imagedata r:id="rId67" o:title=""/>
          </v:shape>
          <o:OLEObject Type="Embed" ProgID="Equation.DSMT4" ShapeID="_x0000_i1058" DrawAspect="Content" ObjectID="_1464629200" r:id="rId68"/>
        </w:object>
      </w:r>
      <w:r w:rsidRPr="00EE267A">
        <w:rPr>
          <w:rFonts w:ascii="Tahoma" w:hAnsi="Tahoma" w:cs="Tahoma"/>
          <w:sz w:val="24"/>
          <w:szCs w:val="24"/>
          <w:rtl/>
        </w:rPr>
        <w:t xml:space="preserve"> </w:t>
      </w:r>
      <w:r w:rsidRPr="00EE267A">
        <w:rPr>
          <w:rFonts w:ascii="Tahoma" w:hAnsi="Tahoma" w:cs="Tahoma"/>
          <w:sz w:val="24"/>
          <w:szCs w:val="24"/>
          <w:u w:val="single"/>
          <w:rtl/>
        </w:rPr>
        <w:t>בטופולוגיה האוקלידית</w:t>
      </w:r>
      <w:r w:rsidRPr="00EE267A">
        <w:rPr>
          <w:rFonts w:ascii="Tahoma" w:hAnsi="Tahoma" w:cs="Tahoma"/>
          <w:sz w:val="24"/>
          <w:szCs w:val="24"/>
          <w:rtl/>
        </w:rPr>
        <w:t>, ו-</w:t>
      </w:r>
      <w:r w:rsidRPr="00EE267A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059" type="#_x0000_t75" style="width:11.8pt;height:14.5pt" o:ole="">
            <v:imagedata r:id="rId69" o:title=""/>
          </v:shape>
          <o:OLEObject Type="Embed" ProgID="Equation.DSMT4" ShapeID="_x0000_i1059" DrawAspect="Content" ObjectID="_1464629201" r:id="rId70"/>
        </w:object>
      </w:r>
      <w:r w:rsidRPr="00EE267A">
        <w:rPr>
          <w:rFonts w:ascii="Tahoma" w:hAnsi="Tahoma" w:cs="Tahoma"/>
          <w:sz w:val="24"/>
          <w:szCs w:val="24"/>
          <w:rtl/>
        </w:rPr>
        <w:t xml:space="preserve"> היא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EE267A">
        <w:rPr>
          <w:rFonts w:ascii="Tahoma" w:hAnsi="Tahoma" w:cs="Tahoma"/>
          <w:sz w:val="24"/>
          <w:szCs w:val="24"/>
          <w:rtl/>
        </w:rPr>
        <w:t xml:space="preserve">קבוצה כלשהי של </w:t>
      </w:r>
      <w:r w:rsidRPr="00EE267A">
        <w:rPr>
          <w:rFonts w:ascii="Tahoma" w:hAnsi="Tahoma" w:cs="Tahoma"/>
          <w:position w:val="-6"/>
          <w:sz w:val="24"/>
          <w:szCs w:val="24"/>
        </w:rPr>
        <w:object w:dxaOrig="240" w:dyaOrig="300">
          <v:shape id="_x0000_i1060" type="#_x0000_t75" style="width:11.8pt;height:15.05pt" o:ole="">
            <v:imagedata r:id="rId71" o:title=""/>
          </v:shape>
          <o:OLEObject Type="Embed" ProgID="Equation.DSMT4" ShapeID="_x0000_i1060" DrawAspect="Content" ObjectID="_1464629202" r:id="rId72"/>
        </w:object>
      </w:r>
      <w:r w:rsidRPr="00EE267A">
        <w:rPr>
          <w:rFonts w:ascii="Tahoma" w:hAnsi="Tahoma" w:cs="Tahoma"/>
          <w:sz w:val="24"/>
          <w:szCs w:val="24"/>
          <w:rtl/>
        </w:rPr>
        <w:t xml:space="preserve">. </w:t>
      </w:r>
      <w:r>
        <w:rPr>
          <w:rFonts w:ascii="Tahoma" w:hAnsi="Tahoma" w:cs="Tahoma" w:hint="cs"/>
          <w:sz w:val="24"/>
          <w:szCs w:val="24"/>
          <w:rtl/>
        </w:rPr>
        <w:t>הוכחתם בתרגיל בית 5</w:t>
      </w:r>
      <w:r w:rsidRPr="00EE267A">
        <w:rPr>
          <w:rFonts w:ascii="Tahoma" w:hAnsi="Tahoma" w:cs="Tahoma"/>
          <w:sz w:val="24"/>
          <w:szCs w:val="24"/>
          <w:rtl/>
        </w:rPr>
        <w:t xml:space="preserve"> שהמשלימים של הקבוצות הסגורות הללו יוצרים טופולוגיה על </w:t>
      </w:r>
      <w:r w:rsidRPr="00EE267A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061" type="#_x0000_t75" style="width:14.5pt;height:14.5pt" o:ole="">
            <v:imagedata r:id="rId73" o:title=""/>
          </v:shape>
          <o:OLEObject Type="Embed" ProgID="Equation.DSMT4" ShapeID="_x0000_i1061" DrawAspect="Content" ObjectID="_1464629203" r:id="rId74"/>
        </w:object>
      </w:r>
      <w:r w:rsidRPr="00EE267A">
        <w:rPr>
          <w:rFonts w:ascii="Tahoma" w:hAnsi="Tahoma" w:cs="Tahoma"/>
          <w:sz w:val="24"/>
          <w:szCs w:val="24"/>
          <w:rtl/>
        </w:rPr>
        <w:t>.</w:t>
      </w:r>
      <w:r w:rsidR="00F10706">
        <w:rPr>
          <w:rFonts w:ascii="Tahoma" w:hAnsi="Tahoma" w:cs="Tahoma" w:hint="cs"/>
          <w:sz w:val="24"/>
          <w:szCs w:val="24"/>
          <w:rtl/>
        </w:rPr>
        <w:t xml:space="preserve"> נסמן את הטופולוגיה הזאת ב-</w:t>
      </w:r>
      <w:r w:rsidR="00F10706" w:rsidRPr="00F10706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62" type="#_x0000_t75" style="width:9.65pt;height:11.3pt" o:ole="">
            <v:imagedata r:id="rId75" o:title=""/>
          </v:shape>
          <o:OLEObject Type="Embed" ProgID="Equation.DSMT4" ShapeID="_x0000_i1062" DrawAspect="Content" ObjectID="_1464629204" r:id="rId76"/>
        </w:object>
      </w:r>
      <w:r w:rsidR="00F10706">
        <w:rPr>
          <w:rFonts w:ascii="Tahoma" w:hAnsi="Tahoma" w:cs="Tahoma" w:hint="cs"/>
          <w:sz w:val="24"/>
          <w:szCs w:val="24"/>
          <w:rtl/>
        </w:rPr>
        <w:t xml:space="preserve">. </w:t>
      </w:r>
    </w:p>
    <w:p w:rsidR="00F10706" w:rsidRDefault="00F10706" w:rsidP="00D96848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נאפיין את הקבוצות הפתוחות: הוכיחו כי </w:t>
      </w:r>
      <w:r w:rsidRPr="00F10706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63" type="#_x0000_t75" style="width:30.1pt;height:14.5pt" o:ole="">
            <v:imagedata r:id="rId77" o:title=""/>
          </v:shape>
          <o:OLEObject Type="Embed" ProgID="Equation.DSMT4" ShapeID="_x0000_i1063" DrawAspect="Content" ObjectID="_1464629205" r:id="rId7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אמ"מ </w:t>
      </w:r>
      <w:r w:rsidRPr="00F10706">
        <w:rPr>
          <w:rFonts w:ascii="Tahoma" w:hAnsi="Tahoma" w:cs="Tahoma"/>
          <w:position w:val="-8"/>
          <w:sz w:val="24"/>
          <w:szCs w:val="24"/>
        </w:rPr>
        <w:object w:dxaOrig="1040" w:dyaOrig="300">
          <v:shape id="_x0000_i1064" type="#_x0000_t75" style="width:51.6pt;height:15.05pt" o:ole="">
            <v:imagedata r:id="rId79" o:title=""/>
          </v:shape>
          <o:OLEObject Type="Embed" ProgID="Equation.DSMT4" ShapeID="_x0000_i1064" DrawAspect="Content" ObjectID="_1464629206" r:id="rId8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כאשר </w:t>
      </w:r>
      <w:r w:rsidRPr="00F1070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65" type="#_x0000_t75" style="width:11.8pt;height:12.9pt" o:ole="">
            <v:imagedata r:id="rId81" o:title=""/>
          </v:shape>
          <o:OLEObject Type="Embed" ProgID="Equation.DSMT4" ShapeID="_x0000_i1065" DrawAspect="Content" ObjectID="_1464629207" r:id="rId8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היא תת-קבוצה פתוחה של </w:t>
      </w:r>
      <w:r w:rsidRPr="00F1070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66" type="#_x0000_t75" style="width:12.9pt;height:12.9pt" o:ole="">
            <v:imagedata r:id="rId83" o:title=""/>
          </v:shape>
          <o:OLEObject Type="Embed" ProgID="Equation.DSMT4" ShapeID="_x0000_i1066" DrawAspect="Content" ObjectID="_1464629208" r:id="rId84"/>
        </w:objec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u w:val="single"/>
          <w:rtl/>
        </w:rPr>
        <w:t>בטופולוגיה האוקלידית</w:t>
      </w:r>
      <w:r>
        <w:rPr>
          <w:rFonts w:ascii="Tahoma" w:hAnsi="Tahoma" w:cs="Tahoma" w:hint="cs"/>
          <w:sz w:val="24"/>
          <w:szCs w:val="24"/>
          <w:rtl/>
        </w:rPr>
        <w:t xml:space="preserve"> ו-</w:t>
      </w:r>
      <w:r w:rsidRPr="00F10706">
        <w:rPr>
          <w:rFonts w:ascii="Tahoma" w:hAnsi="Tahoma" w:cs="Tahoma"/>
          <w:position w:val="-8"/>
          <w:sz w:val="24"/>
          <w:szCs w:val="24"/>
        </w:rPr>
        <w:object w:dxaOrig="780" w:dyaOrig="340">
          <v:shape id="_x0000_i1067" type="#_x0000_t75" style="width:39.2pt;height:17.2pt" o:ole="">
            <v:imagedata r:id="rId85" o:title=""/>
          </v:shape>
          <o:OLEObject Type="Embed" ProgID="Equation.DSMT4" ShapeID="_x0000_i1067" DrawAspect="Content" ObjectID="_1464629209" r:id="rId86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F10706" w:rsidRDefault="00F10706" w:rsidP="00D96848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הוכיחו כי </w:t>
      </w:r>
      <w:r w:rsidRPr="00F10706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68" type="#_x0000_t75" style="width:9.65pt;height:11.3pt" o:ole="">
            <v:imagedata r:id="rId87" o:title=""/>
          </v:shape>
          <o:OLEObject Type="Embed" ProgID="Equation.DSMT4" ShapeID="_x0000_i1068" DrawAspect="Content" ObjectID="_1464629210" r:id="rId8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מכילה את הטופולוגיה האוקלידית והסיקו ש-</w:t>
      </w:r>
      <w:r w:rsidRPr="00F10706">
        <w:rPr>
          <w:rFonts w:ascii="Tahoma" w:hAnsi="Tahoma" w:cs="Tahoma"/>
          <w:position w:val="-14"/>
          <w:sz w:val="24"/>
          <w:szCs w:val="24"/>
        </w:rPr>
        <w:object w:dxaOrig="639" w:dyaOrig="400">
          <v:shape id="_x0000_i1069" type="#_x0000_t75" style="width:32.25pt;height:20.4pt" o:ole="">
            <v:imagedata r:id="rId89" o:title=""/>
          </v:shape>
          <o:OLEObject Type="Embed" ProgID="Equation.DSMT4" ShapeID="_x0000_i1069" DrawAspect="Content" ObjectID="_1464629211" r:id="rId9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הוא </w:t>
      </w:r>
      <w:r w:rsidRPr="00F10706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70" type="#_x0000_t75" style="width:12.9pt;height:18.25pt" o:ole="">
            <v:imagedata r:id="rId91" o:title=""/>
          </v:shape>
          <o:OLEObject Type="Embed" ProgID="Equation.DSMT4" ShapeID="_x0000_i1070" DrawAspect="Content" ObjectID="_1464629212" r:id="rId92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5C57F5" w:rsidRDefault="005C57F5" w:rsidP="00D96848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הראו שאם </w:t>
      </w:r>
      <w:r w:rsidRPr="00F10706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71" type="#_x0000_t75" style="width:30.1pt;height:14.5pt" o:ole="">
            <v:imagedata r:id="rId77" o:title=""/>
          </v:shape>
          <o:OLEObject Type="Embed" ProgID="Equation.DSMT4" ShapeID="_x0000_i1071" DrawAspect="Content" ObjectID="_1464629213" r:id="rId9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כך ש-</w:t>
      </w:r>
      <w:r w:rsidRPr="005C57F5">
        <w:rPr>
          <w:rFonts w:ascii="Tahoma" w:hAnsi="Tahoma" w:cs="Tahoma"/>
          <w:position w:val="-8"/>
          <w:sz w:val="24"/>
          <w:szCs w:val="24"/>
        </w:rPr>
        <w:object w:dxaOrig="680" w:dyaOrig="300">
          <v:shape id="_x0000_i1072" type="#_x0000_t75" style="width:33.85pt;height:15.05pt" o:ole="">
            <v:imagedata r:id="rId94" o:title=""/>
          </v:shape>
          <o:OLEObject Type="Embed" ProgID="Equation.DSMT4" ShapeID="_x0000_i1072" DrawAspect="Content" ObjectID="_1464629214" r:id="rId9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אזי </w:t>
      </w:r>
      <w:r w:rsidRPr="005C57F5">
        <w:rPr>
          <w:rFonts w:ascii="Tahoma" w:hAnsi="Tahoma" w:cs="Tahoma"/>
          <w:position w:val="-6"/>
          <w:sz w:val="24"/>
          <w:szCs w:val="24"/>
        </w:rPr>
        <w:object w:dxaOrig="240" w:dyaOrig="279">
          <v:shape id="_x0000_i1073" type="#_x0000_t75" style="width:11.8pt;height:14.5pt" o:ole="">
            <v:imagedata r:id="rId96" o:title=""/>
          </v:shape>
          <o:OLEObject Type="Embed" ProgID="Equation.DSMT4" ShapeID="_x0000_i1073" DrawAspect="Content" ObjectID="_1464629215" r:id="rId97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פתוחה </w:t>
      </w:r>
      <w:r w:rsidRPr="005C57F5">
        <w:rPr>
          <w:rFonts w:ascii="Tahoma" w:hAnsi="Tahoma" w:cs="Tahoma" w:hint="cs"/>
          <w:sz w:val="24"/>
          <w:szCs w:val="24"/>
          <w:u w:val="single"/>
          <w:rtl/>
        </w:rPr>
        <w:t>בטופולוגיה האוקלידית</w: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5C57F5" w:rsidRPr="00F10706" w:rsidRDefault="005C57F5" w:rsidP="00D96848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הוכיחו שלא קיימות </w:t>
      </w:r>
      <w:r w:rsidRPr="005C57F5">
        <w:rPr>
          <w:rFonts w:ascii="Tahoma" w:hAnsi="Tahoma" w:cs="Tahoma"/>
          <w:position w:val="-10"/>
          <w:sz w:val="24"/>
          <w:szCs w:val="24"/>
        </w:rPr>
        <w:object w:dxaOrig="859" w:dyaOrig="320">
          <v:shape id="_x0000_i1074" type="#_x0000_t75" style="width:43pt;height:15.6pt" o:ole="">
            <v:imagedata r:id="rId98" o:title=""/>
          </v:shape>
          <o:OLEObject Type="Embed" ProgID="Equation.DSMT4" ShapeID="_x0000_i1074" DrawAspect="Content" ObjectID="_1464629216" r:id="rId9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זרות כך ש-</w:t>
      </w:r>
      <w:r w:rsidRPr="005C57F5">
        <w:rPr>
          <w:rFonts w:ascii="Tahoma" w:hAnsi="Tahoma" w:cs="Tahoma"/>
          <w:position w:val="-10"/>
          <w:sz w:val="24"/>
          <w:szCs w:val="24"/>
        </w:rPr>
        <w:object w:dxaOrig="1300" w:dyaOrig="320">
          <v:shape id="_x0000_i1075" type="#_x0000_t75" style="width:65pt;height:15.6pt" o:ole="">
            <v:imagedata r:id="rId100" o:title=""/>
          </v:shape>
          <o:OLEObject Type="Embed" ProgID="Equation.DSMT4" ShapeID="_x0000_i1075" DrawAspect="Content" ObjectID="_1464629217" r:id="rId10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והסיקו ש-</w:t>
      </w:r>
      <w:r w:rsidRPr="00F10706">
        <w:rPr>
          <w:rFonts w:ascii="Tahoma" w:hAnsi="Tahoma" w:cs="Tahoma"/>
          <w:position w:val="-14"/>
          <w:sz w:val="24"/>
          <w:szCs w:val="24"/>
        </w:rPr>
        <w:object w:dxaOrig="639" w:dyaOrig="400">
          <v:shape id="_x0000_i1076" type="#_x0000_t75" style="width:32.25pt;height:20.4pt" o:ole="">
            <v:imagedata r:id="rId89" o:title=""/>
          </v:shape>
          <o:OLEObject Type="Embed" ProgID="Equation.DSMT4" ShapeID="_x0000_i1076" DrawAspect="Content" ObjectID="_1464629218" r:id="rId10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אינו </w:t>
      </w:r>
      <w:r w:rsidRPr="005C57F5">
        <w:rPr>
          <w:rFonts w:ascii="Tahoma" w:hAnsi="Tahoma" w:cs="Tahoma"/>
          <w:position w:val="-12"/>
          <w:sz w:val="24"/>
          <w:szCs w:val="24"/>
        </w:rPr>
        <w:object w:dxaOrig="240" w:dyaOrig="360">
          <v:shape id="_x0000_i1077" type="#_x0000_t75" style="width:11.8pt;height:18.25pt" o:ole="">
            <v:imagedata r:id="rId103" o:title=""/>
          </v:shape>
          <o:OLEObject Type="Embed" ProgID="Equation.DSMT4" ShapeID="_x0000_i1077" DrawAspect="Content" ObjectID="_1464629219" r:id="rId104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F547AD" w:rsidRPr="00F547AD" w:rsidRDefault="00F547AD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1F23C2" w:rsidRPr="00CB334A" w:rsidRDefault="003F1233" w:rsidP="00D96848">
      <w:pPr>
        <w:spacing w:line="360" w:lineRule="auto"/>
        <w:jc w:val="right"/>
        <w:rPr>
          <w:rFonts w:ascii="Tahoma" w:hAnsi="Tahoma" w:cs="Tahoma"/>
          <w:color w:val="1F497D" w:themeColor="text2"/>
          <w:sz w:val="32"/>
          <w:szCs w:val="32"/>
        </w:rPr>
      </w:pPr>
      <w:r w:rsidRPr="00CB334A">
        <w:rPr>
          <w:rFonts w:ascii="Tahoma" w:hAnsi="Tahoma" w:cs="Tahoma"/>
          <w:b/>
          <w:bCs/>
          <w:color w:val="1F497D" w:themeColor="text2"/>
          <w:sz w:val="32"/>
          <w:szCs w:val="32"/>
          <w:rtl/>
        </w:rPr>
        <w:t>בּהצלחה בבחינה!</w:t>
      </w:r>
    </w:p>
    <w:sectPr w:rsidR="001F23C2" w:rsidRPr="00CB334A" w:rsidSect="007D2C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217"/>
    <w:multiLevelType w:val="hybridMultilevel"/>
    <w:tmpl w:val="3BD22F86"/>
    <w:lvl w:ilvl="0" w:tplc="2E6096E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1342A"/>
    <w:multiLevelType w:val="hybridMultilevel"/>
    <w:tmpl w:val="FF867C0A"/>
    <w:lvl w:ilvl="0" w:tplc="069ABE4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D3015"/>
    <w:multiLevelType w:val="hybridMultilevel"/>
    <w:tmpl w:val="BDB8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3028B"/>
    <w:multiLevelType w:val="hybridMultilevel"/>
    <w:tmpl w:val="CAE68820"/>
    <w:lvl w:ilvl="0" w:tplc="C6DA3C3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367DB"/>
    <w:multiLevelType w:val="hybridMultilevel"/>
    <w:tmpl w:val="B8AA02A0"/>
    <w:lvl w:ilvl="0" w:tplc="09C62F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B7775"/>
    <w:multiLevelType w:val="hybridMultilevel"/>
    <w:tmpl w:val="1C3C749A"/>
    <w:lvl w:ilvl="0" w:tplc="A49A3DC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7E60E2"/>
    <w:multiLevelType w:val="hybridMultilevel"/>
    <w:tmpl w:val="721E736E"/>
    <w:lvl w:ilvl="0" w:tplc="CF5A2644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53FAB"/>
    <w:multiLevelType w:val="hybridMultilevel"/>
    <w:tmpl w:val="6D3AB642"/>
    <w:lvl w:ilvl="0" w:tplc="51C2F3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0F"/>
    <w:rsid w:val="00106A27"/>
    <w:rsid w:val="00184576"/>
    <w:rsid w:val="001F23C2"/>
    <w:rsid w:val="00263472"/>
    <w:rsid w:val="002B7F8B"/>
    <w:rsid w:val="002E4692"/>
    <w:rsid w:val="00307734"/>
    <w:rsid w:val="00334D99"/>
    <w:rsid w:val="003D3AD5"/>
    <w:rsid w:val="003F1233"/>
    <w:rsid w:val="00435535"/>
    <w:rsid w:val="00480673"/>
    <w:rsid w:val="00511EB6"/>
    <w:rsid w:val="005661A9"/>
    <w:rsid w:val="005B6EF7"/>
    <w:rsid w:val="005C57F5"/>
    <w:rsid w:val="005D00F0"/>
    <w:rsid w:val="0067280F"/>
    <w:rsid w:val="00713D64"/>
    <w:rsid w:val="00733D6A"/>
    <w:rsid w:val="007D2C5A"/>
    <w:rsid w:val="007F54E9"/>
    <w:rsid w:val="00873FBE"/>
    <w:rsid w:val="009E48CE"/>
    <w:rsid w:val="00A12E5D"/>
    <w:rsid w:val="00AE2B4F"/>
    <w:rsid w:val="00B4232D"/>
    <w:rsid w:val="00B75037"/>
    <w:rsid w:val="00C32791"/>
    <w:rsid w:val="00CB334A"/>
    <w:rsid w:val="00CB6209"/>
    <w:rsid w:val="00D61565"/>
    <w:rsid w:val="00D71DA0"/>
    <w:rsid w:val="00D96848"/>
    <w:rsid w:val="00E05326"/>
    <w:rsid w:val="00F10706"/>
    <w:rsid w:val="00F547AD"/>
    <w:rsid w:val="00F73CF5"/>
    <w:rsid w:val="00F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1233"/>
    <w:pPr>
      <w:ind w:left="720"/>
      <w:contextualSpacing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F54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5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1233"/>
    <w:pPr>
      <w:ind w:left="720"/>
      <w:contextualSpacing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F54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5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5.wmf"/><Relationship Id="rId103" Type="http://schemas.openxmlformats.org/officeDocument/2006/relationships/image" Target="media/image46.wmf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4.wmf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3" Type="http://schemas.microsoft.com/office/2007/relationships/stylesWithEffects" Target="stylesWithEffect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cp:lastPrinted>2014-06-18T16:55:00Z</cp:lastPrinted>
  <dcterms:created xsi:type="dcterms:W3CDTF">2013-06-12T16:05:00Z</dcterms:created>
  <dcterms:modified xsi:type="dcterms:W3CDTF">2014-06-18T17:39:00Z</dcterms:modified>
</cp:coreProperties>
</file>