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8A66F" w14:textId="079F57E7" w:rsidR="006221EA" w:rsidRDefault="00DD0ABA" w:rsidP="006221EA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F71951">
        <w:rPr>
          <w:rFonts w:ascii="FrankRuehl" w:hAnsi="FrankRuehl" w:cs="FrankRuehl" w:hint="cs"/>
          <w:sz w:val="36"/>
          <w:szCs w:val="36"/>
          <w:rtl/>
        </w:rPr>
        <w:t>תרגיל 9</w:t>
      </w:r>
      <w:r w:rsidR="006221EA">
        <w:rPr>
          <w:rFonts w:ascii="FrankRuehl" w:hAnsi="FrankRuehl" w:cs="FrankRuehl"/>
          <w:sz w:val="36"/>
          <w:szCs w:val="36"/>
          <w:rtl/>
        </w:rPr>
        <w:t>—</w:t>
      </w:r>
      <w:r w:rsidR="006221EA">
        <w:rPr>
          <w:rFonts w:ascii="FrankRuehl" w:hAnsi="FrankRuehl" w:cs="FrankRuehl" w:hint="cs"/>
          <w:sz w:val="36"/>
          <w:szCs w:val="36"/>
          <w:rtl/>
        </w:rPr>
        <w:t>10</w:t>
      </w:r>
    </w:p>
    <w:p w14:paraId="41A50E3D" w14:textId="6B8048BE" w:rsidR="00B13AF7" w:rsidRPr="00147DEE" w:rsidRDefault="00147DEE" w:rsidP="002B5AF1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עקבה, נורמה ומשפט 90</w:t>
      </w:r>
    </w:p>
    <w:p w14:paraId="45DFE177" w14:textId="721C6BB8" w:rsidR="007E3DC9" w:rsidRPr="007E3DC9" w:rsidRDefault="00F71951" w:rsidP="007E3DC9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hAnsi="FrankRuehl" w:cs="FrankRuehl" w:hint="cs"/>
          <w:sz w:val="24"/>
          <w:szCs w:val="24"/>
          <w:rtl/>
        </w:rPr>
        <w:t xml:space="preserve">תהא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>הרחב</w:t>
      </w:r>
      <w:r w:rsidR="00A8645D">
        <w:rPr>
          <w:rFonts w:ascii="FrankRuehl" w:eastAsiaTheme="minorEastAsia" w:hAnsi="FrankRuehl" w:cs="FrankRuehl" w:hint="cs"/>
          <w:sz w:val="24"/>
          <w:szCs w:val="24"/>
          <w:rtl/>
        </w:rPr>
        <w:t xml:space="preserve">ה </w:t>
      </w:r>
      <w:proofErr w:type="spellStart"/>
      <w:r w:rsidR="00A8645D">
        <w:rPr>
          <w:rFonts w:ascii="FrankRuehl" w:eastAsiaTheme="minorEastAsia" w:hAnsi="FrankRuehl" w:cs="FrankRuehl" w:hint="cs"/>
          <w:sz w:val="24"/>
          <w:szCs w:val="24"/>
          <w:rtl/>
        </w:rPr>
        <w:t>ספרבילית</w:t>
      </w:r>
      <w:proofErr w:type="spellEnd"/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מממד סופי ויהי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α∈K</m:t>
        </m:r>
      </m:oMath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FC08451" w14:textId="2729EA65" w:rsidR="007E3DC9" w:rsidRPr="007E3DC9" w:rsidRDefault="007E3DC9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φ:F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 xml:space="preserve"> →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:F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 </w:t>
      </w:r>
    </w:p>
    <w:p w14:paraId="4E628B56" w14:textId="1C9F8B5B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הבחינו כי הפולינום המינימליים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שווים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05796189" w14:textId="2FB1D995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הם שווים לפולינום האופייני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74F72964" w14:textId="30353D32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הסיקו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 w:rsidRPr="007E3DC9">
        <w:rPr>
          <w:rFonts w:ascii="FrankRuehl" w:eastAsiaTheme="minorEastAsia" w:hAnsi="FrankRuehl" w:cs="FrankRuehl"/>
          <w:sz w:val="24"/>
          <w:szCs w:val="24"/>
        </w:rPr>
        <w:t xml:space="preserve"> </w:t>
      </w: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הוא מינוס המקדם השני הגבוה ביותר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וכי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הוא המקדם האחרון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עד כדי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-1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hAnsi="Cambria Math" w:cs="FrankRuehl"/>
                    <w:sz w:val="24"/>
                    <w:szCs w:val="24"/>
                  </w:rPr>
                  <m:t>:F</m:t>
                </m:r>
              </m:e>
            </m:d>
          </m:sup>
        </m:sSup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6C4DAA5" w14:textId="77777777" w:rsidR="0047279A" w:rsidRDefault="0047279A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ψ:K→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K:F</m:t>
                </m:r>
              </m:e>
            </m:d>
          </m:sub>
        </m:sSub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</w:p>
    <w:p w14:paraId="43F5E58D" w14:textId="3D3054ED" w:rsidR="00BF2EF6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הפולינום האופייני של </w:t>
      </w:r>
      <m:oMath>
        <m:r>
          <w:rPr>
            <w:rFonts w:ascii="Cambria Math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הינו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  <w:r>
        <w:rPr>
          <w:rFonts w:ascii="FrankRuehl" w:hAnsi="FrankRuehl" w:cs="FrankRuehl" w:hint="cs"/>
          <w:sz w:val="24"/>
          <w:szCs w:val="24"/>
          <w:rtl/>
        </w:rPr>
        <w:t xml:space="preserve"> (הדרכה: מצאו בסיס מתאים ל-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אשר ביחס אליו ל-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צורת בלוקים.)</w:t>
      </w:r>
    </w:p>
    <w:p w14:paraId="63CBC487" w14:textId="5E9BF19B" w:rsidR="0047279A" w:rsidRDefault="0047279A" w:rsidP="0047279A">
      <w:pPr>
        <w:pStyle w:val="a3"/>
        <w:numPr>
          <w:ilvl w:val="1"/>
          <w:numId w:val="3"/>
        </w:numPr>
        <w:rPr>
          <w:rFonts w:ascii="FrankRuehl" w:eastAsiaTheme="minorEastAsia" w:hAnsi="FrankRuehl" w:cs="FrankRuehl"/>
          <w:i/>
          <w:sz w:val="24"/>
          <w:szCs w:val="24"/>
        </w:rPr>
      </w:pPr>
      <w:r w:rsidRPr="0047279A">
        <w:rPr>
          <w:rFonts w:ascii="FrankRuehl" w:hAnsi="FrankRuehl" w:cs="FrankRuehl" w:hint="cs"/>
          <w:sz w:val="24"/>
          <w:szCs w:val="24"/>
          <w:rtl/>
        </w:rPr>
        <w:t>ה</w:t>
      </w:r>
      <w:r w:rsidR="005C6CF3">
        <w:rPr>
          <w:rFonts w:ascii="FrankRuehl" w:hAnsi="FrankRuehl" w:cs="FrankRuehl" w:hint="cs"/>
          <w:sz w:val="24"/>
          <w:szCs w:val="24"/>
          <w:rtl/>
        </w:rPr>
        <w:t>סיק</w:t>
      </w:r>
      <w:r w:rsidRPr="0047279A">
        <w:rPr>
          <w:rFonts w:ascii="FrankRuehl" w:hAnsi="FrankRuehl" w:cs="FrankRuehl" w:hint="cs"/>
          <w:sz w:val="24"/>
          <w:szCs w:val="24"/>
          <w:rtl/>
        </w:rPr>
        <w:t>ו</w:t>
      </w:r>
      <w:r w:rsidR="00A8645D">
        <w:rPr>
          <w:rFonts w:ascii="FrankRuehl" w:hAnsi="FrankRuehl" w:cs="FrankRuehl" w:hint="cs"/>
          <w:sz w:val="24"/>
          <w:szCs w:val="24"/>
          <w:rtl/>
        </w:rPr>
        <w:t xml:space="preserve"> כי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 xml:space="preserve"> 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K:F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det</m:t>
                    </m:r>
                  </m:fName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FrankRueh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α</m:t>
                        </m:r>
                      </m:e>
                    </m:d>
                  </m:e>
                </m:func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</w:p>
    <w:p w14:paraId="1E58DB28" w14:textId="1BA547EF" w:rsidR="0047279A" w:rsidRPr="00A54A45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i/>
          <w:sz w:val="24"/>
          <w:szCs w:val="24"/>
        </w:rPr>
      </w:pP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הו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כי</w:t>
      </w: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חו כי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  <w:r w:rsidR="00A54A45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ו-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</w:t>
      </w:r>
      <w:r w:rsidR="00A8645D"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אשר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∏"/>
            <m:limLoc m:val="subSup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</w:p>
    <w:p w14:paraId="1DBF1EDC" w14:textId="13DA4423" w:rsidR="00A54A45" w:rsidRPr="00A8645D" w:rsidRDefault="00A54A45" w:rsidP="00A8645D">
      <w:pPr>
        <w:ind w:left="360"/>
        <w:rPr>
          <w:rFonts w:ascii="FrankRuehl" w:hAnsi="FrankRuehl" w:cs="FrankRuehl"/>
          <w:i/>
          <w:sz w:val="24"/>
          <w:szCs w:val="24"/>
          <w:rtl/>
        </w:rPr>
      </w:pPr>
      <w:r>
        <w:rPr>
          <w:rFonts w:ascii="FrankRuehl" w:hAnsi="FrankRuehl" w:cs="FrankRuehl" w:hint="cs"/>
          <w:i/>
          <w:sz w:val="24"/>
          <w:szCs w:val="24"/>
          <w:rtl/>
        </w:rPr>
        <w:t xml:space="preserve">הערה: כאשר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w:proofErr w:type="spellStart"/>
      <w:r w:rsidR="00147DEE">
        <w:rPr>
          <w:rFonts w:ascii="FrankRuehl" w:eastAsiaTheme="minorEastAsia" w:hAnsi="FrankRuehl" w:cs="FrankRuehl" w:hint="cs"/>
          <w:i/>
          <w:sz w:val="24"/>
          <w:szCs w:val="24"/>
          <w:rtl/>
        </w:rPr>
        <w:t>גלואה</w:t>
      </w:r>
      <w:proofErr w:type="spellEnd"/>
      <w:r w:rsidR="00147DEE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מתקיים</w:t>
      </w:r>
      <w:r w:rsidR="00A8645D">
        <w:rPr>
          <w:rFonts w:ascii="FrankRuehl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σ∈Gal(K/F)</m:t>
            </m: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ובדומה עבור הנורמה.</w:t>
      </w:r>
    </w:p>
    <w:p w14:paraId="7C2BC176" w14:textId="77777777" w:rsidR="00F71951" w:rsidRPr="00E83DC7" w:rsidRDefault="00F71951" w:rsidP="00E83DC7">
      <w:pPr>
        <w:pStyle w:val="a3"/>
        <w:rPr>
          <w:rFonts w:ascii="FrankRuehl" w:hAnsi="FrankRuehl" w:cs="FrankRuehl"/>
          <w:sz w:val="24"/>
          <w:szCs w:val="24"/>
        </w:rPr>
      </w:pPr>
    </w:p>
    <w:p w14:paraId="7455475B" w14:textId="108C0A61" w:rsidR="00F71951" w:rsidRPr="00E83DC7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(קריטריון אלברט) </w:t>
      </w:r>
      <w:r w:rsidR="00E83DC7"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F⊂K⊂L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,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m=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L:K</m:t>
            </m:r>
          </m:e>
        </m:d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גלואה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nm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</w:t>
      </w:r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(x)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לאיזה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x∈K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(הדרכה: כתבו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L=K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, והתבוננו ב-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σ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/α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בדומה למה שעשינו בכיתה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n=m=2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299BC6D2" w14:textId="7D766FC2" w:rsidR="00147DEE" w:rsidRDefault="00147DEE" w:rsidP="00147DEE">
      <w:pPr>
        <w:rPr>
          <w:rFonts w:ascii="FrankRuehl" w:hAnsi="FrankRuehl" w:cs="FrankRuehl"/>
          <w:sz w:val="24"/>
          <w:szCs w:val="24"/>
          <w:rtl/>
        </w:rPr>
      </w:pPr>
    </w:p>
    <w:p w14:paraId="43AA4F93" w14:textId="7DB3C1D3" w:rsidR="00147DEE" w:rsidRPr="00147DEE" w:rsidRDefault="00147DEE" w:rsidP="00147DEE">
      <w:pPr>
        <w:rPr>
          <w:rFonts w:ascii="FrankRuehl" w:hAnsi="FrankRuehl" w:cs="FrankRuehl"/>
          <w:sz w:val="24"/>
          <w:szCs w:val="24"/>
          <w:u w:val="single"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שורשי יחידה ופונקציות טריגונומטריות</w:t>
      </w:r>
    </w:p>
    <w:p w14:paraId="68B62A76" w14:textId="42D9BC69" w:rsidR="007C0FBB" w:rsidRPr="007C0FBB" w:rsidRDefault="00E83DC7" w:rsidP="007C0FBB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חשבו את הפולינום המינימלי של </w:t>
      </w:r>
      <m:oMath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7</m:t>
            </m:r>
          </m:sub>
        </m:sSub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-7</m:t>
                </m:r>
              </m:e>
            </m:rad>
          </m:e>
        </m:d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5980036" w14:textId="77777777" w:rsidR="008B5439" w:rsidRPr="008B5439" w:rsidRDefault="008B5439" w:rsidP="008B5439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49A33794" w14:textId="2E4190AC" w:rsidR="008B5439" w:rsidRPr="00147DEE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θ=</m:t>
        </m:r>
        <m:f>
          <m:f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FrankRuehl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den>
        </m:f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  <w:r w:rsidR="00A7289C">
        <w:rPr>
          <w:rFonts w:ascii="FrankRuehl" w:hAnsi="FrankRuehl" w:cs="FrankRuehl" w:hint="cs"/>
          <w:sz w:val="24"/>
          <w:szCs w:val="24"/>
          <w:rtl/>
        </w:rPr>
        <w:t xml:space="preserve"> נסמן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F=</m:t>
        </m:r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i</m:t>
            </m:r>
          </m:e>
        </m:d>
      </m:oMath>
      <w:r w:rsidR="00A7289C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73C6451" w14:textId="77777777" w:rsidR="00147DEE" w:rsidRPr="00147DEE" w:rsidRDefault="00147DEE" w:rsidP="00147DEE">
      <w:pPr>
        <w:pStyle w:val="a3"/>
        <w:rPr>
          <w:rFonts w:ascii="FrankRuehl" w:hAnsi="FrankRuehl" w:cs="FrankRuehl" w:hint="cs"/>
          <w:sz w:val="24"/>
          <w:szCs w:val="24"/>
          <w:rtl/>
        </w:rPr>
      </w:pPr>
    </w:p>
    <w:p w14:paraId="0D260938" w14:textId="1779376D" w:rsidR="00147DEE" w:rsidRPr="00147DEE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</w:t>
      </w:r>
      <m:oMath>
        <m:r>
          <w:rPr>
            <w:rFonts w:ascii="Cambria Math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w:rPr>
            <w:rFonts w:ascii="Cambria Math" w:hAnsi="Cambria Math" w:cs="FrankRuehl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p>
            </m:sSubSup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6D267672" w14:textId="7D023C7B" w:rsidR="00147DEE" w:rsidRPr="00E83DC7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sup>
        </m:sSup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אי-זוגי</w:t>
      </w:r>
      <w:r w:rsidR="00C2688C">
        <w:rPr>
          <w:rFonts w:ascii="FrankRuehl" w:eastAsiaTheme="minorEastAsia" w:hAnsi="FrankRuehl" w:cs="FrankRuehl" w:hint="cs"/>
          <w:sz w:val="24"/>
          <w:szCs w:val="24"/>
          <w:rtl/>
        </w:rPr>
        <w:t xml:space="preserve"> (ו-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k≥1</m:t>
        </m:r>
      </m:oMath>
      <w:r w:rsidR="00C2688C">
        <w:rPr>
          <w:rFonts w:ascii="FrankRuehl" w:eastAsiaTheme="minorEastAsia" w:hAnsi="FrankRuehl" w:cs="FrankRuehl" w:hint="cs"/>
          <w:sz w:val="24"/>
          <w:szCs w:val="24"/>
          <w:rtl/>
        </w:rPr>
        <w:t>)</w:t>
      </w:r>
      <w:r w:rsidR="003A0BBD">
        <w:rPr>
          <w:rFonts w:ascii="FrankRuehl" w:eastAsiaTheme="minorEastAsia" w:hAnsi="FrankRuehl" w:cs="FrankRuehl" w:hint="cs"/>
          <w:sz w:val="24"/>
          <w:szCs w:val="24"/>
          <w:rtl/>
        </w:rPr>
        <w:t>.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הראו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/F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k</m:t>
                    </m:r>
                  </m:sup>
                </m:sSup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הרחבת </w:t>
      </w:r>
      <w:proofErr w:type="spellStart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 עם חבורת </w:t>
      </w:r>
      <w:proofErr w:type="spellStart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 אבלית וקבעו את ממדה.</w:t>
      </w:r>
    </w:p>
    <w:p w14:paraId="172BB3BA" w14:textId="33FEB83F" w:rsidR="00BF2EF6" w:rsidRDefault="00147DEE" w:rsidP="00147DEE">
      <w:pPr>
        <w:rPr>
          <w:rFonts w:ascii="FrankRuehl" w:hAnsi="FrankRuehl" w:cs="FrankRuehl"/>
          <w:sz w:val="24"/>
          <w:szCs w:val="24"/>
          <w:u w:val="single"/>
          <w:rtl/>
        </w:rPr>
      </w:pPr>
      <w:proofErr w:type="spellStart"/>
      <w:r>
        <w:rPr>
          <w:rFonts w:ascii="FrankRuehl" w:hAnsi="FrankRuehl" w:cs="FrankRuehl" w:hint="cs"/>
          <w:sz w:val="24"/>
          <w:szCs w:val="24"/>
          <w:u w:val="single"/>
          <w:rtl/>
        </w:rPr>
        <w:t>דיסקרימיננטה</w:t>
      </w:r>
      <w:proofErr w:type="spellEnd"/>
    </w:p>
    <w:p w14:paraId="6555EFEF" w14:textId="2D919B7D" w:rsidR="00147DEE" w:rsidRPr="00147DEE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f∈F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ספרבילי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⊆R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fun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n=r+2s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השורשים הממשיים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הזוגות (הצמודים) של שורשים מרוכבים. הוכיחו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disc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&gt;0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אם ורק אם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זוגי.</w:t>
      </w:r>
    </w:p>
    <w:p w14:paraId="4606C6F4" w14:textId="10D2B4F0" w:rsidR="00147DEE" w:rsidRDefault="00147DEE" w:rsidP="00147DEE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0F19C6B1" w14:textId="77777777" w:rsidR="00147DEE" w:rsidRPr="00544FE8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/Q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גלואה מממד אי-זוגי. נניח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הרחבה מממד 2. הוכיחו/הפריכו: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/Q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גלואה.</w:t>
      </w:r>
    </w:p>
    <w:p w14:paraId="5BAE61E6" w14:textId="067FFA98" w:rsidR="00147DEE" w:rsidRDefault="0047569D" w:rsidP="0047569D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הרחבות רדיקליות</w:t>
      </w:r>
    </w:p>
    <w:p w14:paraId="3832A8FF" w14:textId="6017B40F" w:rsidR="00CB6C2C" w:rsidRDefault="00CB6C2C" w:rsidP="00CB6C2C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הוכיחו כי הרחבה רדיקלית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היא ציקלית בנוכחות שורשי יחידה (כלומר, אם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</m:e>
            </m:d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</m:oMath>
      <w:r>
        <w:rPr>
          <w:rFonts w:ascii="FrankRuehl" w:eastAsiaTheme="minorEastAsia" w:hAnsi="FrankRuehl" w:cs="FrankRuehl" w:hint="cs"/>
          <w:sz w:val="24"/>
          <w:szCs w:val="24"/>
        </w:rPr>
        <w:t xml:space="preserve"> </w:t>
      </w:r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אזי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K/F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ציקלית).</w:t>
      </w:r>
    </w:p>
    <w:p w14:paraId="7274E443" w14:textId="24EC02AD" w:rsidR="00CB6C2C" w:rsidRPr="00CB6C2C" w:rsidRDefault="00CB6C2C" w:rsidP="00CB6C2C">
      <w:pPr>
        <w:ind w:left="360"/>
        <w:rPr>
          <w:rFonts w:ascii="FrankRuehl" w:hAnsi="FrankRuehl" w:cs="FrankRuehl" w:hint="cs"/>
          <w:sz w:val="24"/>
          <w:szCs w:val="24"/>
        </w:rPr>
      </w:pPr>
    </w:p>
    <w:p w14:paraId="76BD5D40" w14:textId="7413D72C" w:rsidR="0047569D" w:rsidRDefault="0047569D" w:rsidP="0047569D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lastRenderedPageBreak/>
        <w:t>הוכיחו/הפריכו:</w:t>
      </w:r>
    </w:p>
    <w:p w14:paraId="28B6C2C0" w14:textId="76EE3EFC" w:rsid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</m:t>
        </m:r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רדיקלית.</w:t>
      </w:r>
    </w:p>
    <w:p w14:paraId="0C5E428C" w14:textId="66866D4D" w:rsidR="00BF2EF6" w:rsidRP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ראשוני,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רדיקלית.</w:t>
      </w:r>
    </w:p>
    <w:p w14:paraId="68EAE5D0" w14:textId="4CAF20A9" w:rsidR="00305AD5" w:rsidRPr="004E076A" w:rsidRDefault="00305AD5" w:rsidP="00F71951">
      <w:pPr>
        <w:pStyle w:val="a3"/>
        <w:rPr>
          <w:rFonts w:ascii="FrankRuehl" w:hAnsi="FrankRuehl" w:cs="FrankRuehl" w:hint="cs"/>
          <w:sz w:val="24"/>
          <w:szCs w:val="24"/>
          <w:rtl/>
        </w:rPr>
      </w:pPr>
    </w:p>
    <w:sectPr w:rsidR="00305AD5" w:rsidRPr="004E076A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76E6"/>
    <w:multiLevelType w:val="hybridMultilevel"/>
    <w:tmpl w:val="A44E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B19"/>
    <w:multiLevelType w:val="hybridMultilevel"/>
    <w:tmpl w:val="DD5474D8"/>
    <w:lvl w:ilvl="0" w:tplc="8BBE6AC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5FF"/>
    <w:multiLevelType w:val="hybridMultilevel"/>
    <w:tmpl w:val="E8B62E9E"/>
    <w:lvl w:ilvl="0" w:tplc="DB82C49A">
      <w:start w:val="9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0589"/>
    <w:multiLevelType w:val="hybridMultilevel"/>
    <w:tmpl w:val="6F3CD93C"/>
    <w:lvl w:ilvl="0" w:tplc="3CBE97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CB8"/>
    <w:multiLevelType w:val="multilevel"/>
    <w:tmpl w:val="55668858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5" w15:restartNumberingAfterBreak="0">
    <w:nsid w:val="1DA50010"/>
    <w:multiLevelType w:val="hybridMultilevel"/>
    <w:tmpl w:val="AFBAE384"/>
    <w:lvl w:ilvl="0" w:tplc="52807A5C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1862"/>
    <w:multiLevelType w:val="hybridMultilevel"/>
    <w:tmpl w:val="98102918"/>
    <w:lvl w:ilvl="0" w:tplc="D3CCF514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4F84"/>
    <w:multiLevelType w:val="hybridMultilevel"/>
    <w:tmpl w:val="6E68FD86"/>
    <w:lvl w:ilvl="0" w:tplc="DB82C49A">
      <w:start w:val="9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54C54"/>
    <w:multiLevelType w:val="multilevel"/>
    <w:tmpl w:val="0C58E6D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9" w15:restartNumberingAfterBreak="0">
    <w:nsid w:val="30155039"/>
    <w:multiLevelType w:val="multilevel"/>
    <w:tmpl w:val="B6DE02A8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670D"/>
    <w:multiLevelType w:val="hybridMultilevel"/>
    <w:tmpl w:val="F1A28D38"/>
    <w:lvl w:ilvl="0" w:tplc="5E74E08C">
      <w:start w:val="1"/>
      <w:numFmt w:val="hebrew1"/>
      <w:lvlText w:val="%1."/>
      <w:lvlJc w:val="left"/>
      <w:pPr>
        <w:ind w:left="720" w:hanging="360"/>
      </w:pPr>
      <w:rPr>
        <w:rFonts w:ascii="FrankRuehl" w:eastAsiaTheme="minorEastAsia" w:hAnsi="FrankRuehl" w:cs="FrankRuehl"/>
      </w:rPr>
    </w:lvl>
    <w:lvl w:ilvl="1" w:tplc="1DBE6976">
      <w:start w:val="1"/>
      <w:numFmt w:val="lowerLetter"/>
      <w:lvlText w:val="%2."/>
      <w:lvlJc w:val="left"/>
      <w:pPr>
        <w:ind w:left="1636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75FD8"/>
    <w:multiLevelType w:val="hybridMultilevel"/>
    <w:tmpl w:val="8ECA7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752B"/>
    <w:multiLevelType w:val="hybridMultilevel"/>
    <w:tmpl w:val="8D3CE02C"/>
    <w:lvl w:ilvl="0" w:tplc="EF2C1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F28"/>
    <w:multiLevelType w:val="hybridMultilevel"/>
    <w:tmpl w:val="DDA24620"/>
    <w:lvl w:ilvl="0" w:tplc="2CA28FBE">
      <w:start w:val="1"/>
      <w:numFmt w:val="hebrew1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A72932"/>
    <w:multiLevelType w:val="hybridMultilevel"/>
    <w:tmpl w:val="ACE8B522"/>
    <w:lvl w:ilvl="0" w:tplc="11D8F3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38CC"/>
    <w:multiLevelType w:val="hybridMultilevel"/>
    <w:tmpl w:val="E9CE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22D3D"/>
    <w:multiLevelType w:val="hybridMultilevel"/>
    <w:tmpl w:val="B164B8BE"/>
    <w:lvl w:ilvl="0" w:tplc="085C0A2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703DE"/>
    <w:multiLevelType w:val="hybridMultilevel"/>
    <w:tmpl w:val="0EB69ECC"/>
    <w:lvl w:ilvl="0" w:tplc="653045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056BD"/>
    <w:multiLevelType w:val="hybridMultilevel"/>
    <w:tmpl w:val="3F2022DA"/>
    <w:lvl w:ilvl="0" w:tplc="008AEDA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3"/>
  </w:num>
  <w:num w:numId="3">
    <w:abstractNumId w:val="12"/>
  </w:num>
  <w:num w:numId="4">
    <w:abstractNumId w:val="21"/>
  </w:num>
  <w:num w:numId="5">
    <w:abstractNumId w:val="15"/>
  </w:num>
  <w:num w:numId="6">
    <w:abstractNumId w:val="11"/>
  </w:num>
  <w:num w:numId="7">
    <w:abstractNumId w:val="10"/>
  </w:num>
  <w:num w:numId="8">
    <w:abstractNumId w:val="16"/>
  </w:num>
  <w:num w:numId="9">
    <w:abstractNumId w:val="18"/>
  </w:num>
  <w:num w:numId="10">
    <w:abstractNumId w:val="14"/>
  </w:num>
  <w:num w:numId="11">
    <w:abstractNumId w:val="20"/>
  </w:num>
  <w:num w:numId="12">
    <w:abstractNumId w:val="3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8"/>
  </w:num>
  <w:num w:numId="20">
    <w:abstractNumId w:val="4"/>
  </w:num>
  <w:num w:numId="21">
    <w:abstractNumId w:val="13"/>
  </w:num>
  <w:num w:numId="22">
    <w:abstractNumId w:val="19"/>
  </w:num>
  <w:num w:numId="23">
    <w:abstractNumId w:val="0"/>
  </w:num>
  <w:num w:numId="24">
    <w:abstractNumId w:val="17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47DEE"/>
    <w:rsid w:val="001920FE"/>
    <w:rsid w:val="001927E9"/>
    <w:rsid w:val="001C3392"/>
    <w:rsid w:val="001C775D"/>
    <w:rsid w:val="001F1FB3"/>
    <w:rsid w:val="001F2EB8"/>
    <w:rsid w:val="00206A02"/>
    <w:rsid w:val="002209EC"/>
    <w:rsid w:val="00224B5A"/>
    <w:rsid w:val="002366F2"/>
    <w:rsid w:val="00241604"/>
    <w:rsid w:val="002471D2"/>
    <w:rsid w:val="00257488"/>
    <w:rsid w:val="0029126B"/>
    <w:rsid w:val="002B5AF1"/>
    <w:rsid w:val="002C2B87"/>
    <w:rsid w:val="002D04F7"/>
    <w:rsid w:val="00302CC6"/>
    <w:rsid w:val="00303D5A"/>
    <w:rsid w:val="00305AD5"/>
    <w:rsid w:val="00312496"/>
    <w:rsid w:val="00335863"/>
    <w:rsid w:val="00341CC5"/>
    <w:rsid w:val="0035453B"/>
    <w:rsid w:val="0035749A"/>
    <w:rsid w:val="0038200E"/>
    <w:rsid w:val="003A0BBD"/>
    <w:rsid w:val="003A380A"/>
    <w:rsid w:val="003C1EB8"/>
    <w:rsid w:val="003C6795"/>
    <w:rsid w:val="003E245F"/>
    <w:rsid w:val="003F7A28"/>
    <w:rsid w:val="0040431D"/>
    <w:rsid w:val="00417517"/>
    <w:rsid w:val="00417A99"/>
    <w:rsid w:val="004274A2"/>
    <w:rsid w:val="00430E46"/>
    <w:rsid w:val="00440627"/>
    <w:rsid w:val="00443D40"/>
    <w:rsid w:val="0045468C"/>
    <w:rsid w:val="0047279A"/>
    <w:rsid w:val="0047569D"/>
    <w:rsid w:val="00494334"/>
    <w:rsid w:val="004C0C52"/>
    <w:rsid w:val="004C2E00"/>
    <w:rsid w:val="004D231C"/>
    <w:rsid w:val="004E076A"/>
    <w:rsid w:val="004E2D1F"/>
    <w:rsid w:val="004F04C9"/>
    <w:rsid w:val="004F090B"/>
    <w:rsid w:val="00527140"/>
    <w:rsid w:val="00562816"/>
    <w:rsid w:val="0057210B"/>
    <w:rsid w:val="00576237"/>
    <w:rsid w:val="00576BCE"/>
    <w:rsid w:val="00594C10"/>
    <w:rsid w:val="005A3A4D"/>
    <w:rsid w:val="005A4CB7"/>
    <w:rsid w:val="005B1E64"/>
    <w:rsid w:val="005B6B14"/>
    <w:rsid w:val="005C26F8"/>
    <w:rsid w:val="005C6CF3"/>
    <w:rsid w:val="006055FC"/>
    <w:rsid w:val="00605B8D"/>
    <w:rsid w:val="006221EA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324B6"/>
    <w:rsid w:val="0076340B"/>
    <w:rsid w:val="007832B2"/>
    <w:rsid w:val="007A6D17"/>
    <w:rsid w:val="007B7C50"/>
    <w:rsid w:val="007C0FBB"/>
    <w:rsid w:val="007C3C6C"/>
    <w:rsid w:val="007D4FC2"/>
    <w:rsid w:val="007E3DC9"/>
    <w:rsid w:val="0084575A"/>
    <w:rsid w:val="00850FF0"/>
    <w:rsid w:val="008566C4"/>
    <w:rsid w:val="00874500"/>
    <w:rsid w:val="008809E9"/>
    <w:rsid w:val="00891624"/>
    <w:rsid w:val="008A0CF6"/>
    <w:rsid w:val="008A4B8A"/>
    <w:rsid w:val="008A6A12"/>
    <w:rsid w:val="008B5439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54A45"/>
    <w:rsid w:val="00A7289C"/>
    <w:rsid w:val="00A8645D"/>
    <w:rsid w:val="00A90E74"/>
    <w:rsid w:val="00A921B3"/>
    <w:rsid w:val="00A9276B"/>
    <w:rsid w:val="00AD0351"/>
    <w:rsid w:val="00B110FD"/>
    <w:rsid w:val="00B13AF7"/>
    <w:rsid w:val="00B4730E"/>
    <w:rsid w:val="00B501CE"/>
    <w:rsid w:val="00B50688"/>
    <w:rsid w:val="00BA1FCC"/>
    <w:rsid w:val="00BB01C4"/>
    <w:rsid w:val="00BD67AF"/>
    <w:rsid w:val="00BE0419"/>
    <w:rsid w:val="00BE1C2A"/>
    <w:rsid w:val="00BE761C"/>
    <w:rsid w:val="00BF2EF6"/>
    <w:rsid w:val="00C03A5C"/>
    <w:rsid w:val="00C2688C"/>
    <w:rsid w:val="00C63EF0"/>
    <w:rsid w:val="00C67704"/>
    <w:rsid w:val="00C91465"/>
    <w:rsid w:val="00CA04FB"/>
    <w:rsid w:val="00CB24D5"/>
    <w:rsid w:val="00CB6C2C"/>
    <w:rsid w:val="00CD49BE"/>
    <w:rsid w:val="00D02201"/>
    <w:rsid w:val="00D136BF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83DC7"/>
    <w:rsid w:val="00E9073E"/>
    <w:rsid w:val="00EA0815"/>
    <w:rsid w:val="00EB7275"/>
    <w:rsid w:val="00ED7CE6"/>
    <w:rsid w:val="00F11552"/>
    <w:rsid w:val="00F319CD"/>
    <w:rsid w:val="00F36D7F"/>
    <w:rsid w:val="00F50FF3"/>
    <w:rsid w:val="00F52CBE"/>
    <w:rsid w:val="00F61324"/>
    <w:rsid w:val="00F63FBB"/>
    <w:rsid w:val="00F65082"/>
    <w:rsid w:val="00F71951"/>
    <w:rsid w:val="00F768C6"/>
    <w:rsid w:val="00F8107E"/>
    <w:rsid w:val="00F90C0F"/>
    <w:rsid w:val="00FA17E9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B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Be'eri Greenfeld</cp:lastModifiedBy>
  <cp:revision>2</cp:revision>
  <dcterms:created xsi:type="dcterms:W3CDTF">2020-12-28T09:23:00Z</dcterms:created>
  <dcterms:modified xsi:type="dcterms:W3CDTF">2020-12-28T09:23:00Z</dcterms:modified>
</cp:coreProperties>
</file>